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6"/>
        <w:tblW w:w="9752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53"/>
        <w:gridCol w:w="88"/>
        <w:gridCol w:w="1701"/>
        <w:gridCol w:w="81"/>
        <w:gridCol w:w="3853"/>
        <w:gridCol w:w="176"/>
      </w:tblGrid>
      <w:tr w:rsidR="00023F26" w:rsidRPr="0051679A" w:rsidTr="00023F26">
        <w:tc>
          <w:tcPr>
            <w:tcW w:w="3941" w:type="dxa"/>
            <w:gridSpan w:val="2"/>
          </w:tcPr>
          <w:p w:rsidR="00023F26" w:rsidRPr="0051679A" w:rsidRDefault="00023F26" w:rsidP="0051208E">
            <w:pPr>
              <w:pStyle w:val="11"/>
              <w:shd w:val="clear" w:color="auto" w:fill="auto"/>
              <w:tabs>
                <w:tab w:val="left" w:pos="6482"/>
              </w:tabs>
              <w:spacing w:after="0" w:line="240" w:lineRule="auto"/>
              <w:jc w:val="center"/>
              <w:rPr>
                <w:color w:val="000000"/>
                <w:lang w:eastAsia="ru-RU" w:bidi="ru-RU"/>
              </w:rPr>
            </w:pPr>
            <w:r w:rsidRPr="0051679A">
              <w:rPr>
                <w:color w:val="000000"/>
                <w:lang w:eastAsia="ru-RU" w:bidi="ru-RU"/>
              </w:rPr>
              <w:t>Согласовано:</w:t>
            </w:r>
          </w:p>
        </w:tc>
        <w:tc>
          <w:tcPr>
            <w:tcW w:w="1701" w:type="dxa"/>
          </w:tcPr>
          <w:p w:rsidR="00023F26" w:rsidRPr="0051679A" w:rsidRDefault="00023F26" w:rsidP="0051208E">
            <w:pPr>
              <w:pStyle w:val="11"/>
              <w:shd w:val="clear" w:color="auto" w:fill="auto"/>
              <w:tabs>
                <w:tab w:val="left" w:pos="6482"/>
              </w:tabs>
              <w:spacing w:after="0" w:line="240" w:lineRule="auto"/>
              <w:jc w:val="center"/>
              <w:rPr>
                <w:color w:val="000000"/>
                <w:lang w:eastAsia="ru-RU" w:bidi="ru-RU"/>
              </w:rPr>
            </w:pPr>
          </w:p>
        </w:tc>
        <w:tc>
          <w:tcPr>
            <w:tcW w:w="4110" w:type="dxa"/>
            <w:gridSpan w:val="3"/>
          </w:tcPr>
          <w:p w:rsidR="00023F26" w:rsidRPr="0051679A" w:rsidRDefault="00023F26" w:rsidP="0051208E">
            <w:pPr>
              <w:pStyle w:val="11"/>
              <w:shd w:val="clear" w:color="auto" w:fill="auto"/>
              <w:tabs>
                <w:tab w:val="left" w:pos="6482"/>
              </w:tabs>
              <w:spacing w:after="0" w:line="240" w:lineRule="auto"/>
              <w:jc w:val="center"/>
              <w:rPr>
                <w:color w:val="000000"/>
                <w:lang w:eastAsia="ru-RU" w:bidi="ru-RU"/>
              </w:rPr>
            </w:pPr>
            <w:r w:rsidRPr="0051679A">
              <w:rPr>
                <w:color w:val="000000"/>
                <w:lang w:eastAsia="ru-RU" w:bidi="ru-RU"/>
              </w:rPr>
              <w:t>Утверждаю:</w:t>
            </w:r>
          </w:p>
        </w:tc>
      </w:tr>
      <w:tr w:rsidR="00023F26" w:rsidRPr="0051679A" w:rsidTr="00023F26">
        <w:tc>
          <w:tcPr>
            <w:tcW w:w="3941" w:type="dxa"/>
            <w:gridSpan w:val="2"/>
          </w:tcPr>
          <w:p w:rsidR="00023F26" w:rsidRDefault="00023F26" w:rsidP="0051208E">
            <w:pPr>
              <w:pStyle w:val="11"/>
              <w:shd w:val="clear" w:color="auto" w:fill="auto"/>
              <w:tabs>
                <w:tab w:val="left" w:pos="6482"/>
              </w:tabs>
              <w:spacing w:after="0" w:line="240" w:lineRule="auto"/>
              <w:rPr>
                <w:color w:val="000000"/>
                <w:lang w:eastAsia="ru-RU" w:bidi="ru-RU"/>
              </w:rPr>
            </w:pPr>
            <w:r w:rsidRPr="00DB5CDB">
              <w:rPr>
                <w:color w:val="000000"/>
                <w:lang w:eastAsia="ru-RU" w:bidi="ru-RU"/>
              </w:rPr>
              <w:t>Зам</w:t>
            </w:r>
            <w:r>
              <w:rPr>
                <w:color w:val="000000"/>
                <w:lang w:eastAsia="ru-RU" w:bidi="ru-RU"/>
              </w:rPr>
              <w:t>еститель</w:t>
            </w:r>
            <w:r w:rsidRPr="00DB5CDB">
              <w:rPr>
                <w:color w:val="000000"/>
                <w:lang w:eastAsia="ru-RU" w:bidi="ru-RU"/>
              </w:rPr>
              <w:t xml:space="preserve"> генерального директора по оперативному управлению</w:t>
            </w:r>
            <w:r w:rsidRPr="0051679A">
              <w:rPr>
                <w:color w:val="000000"/>
                <w:lang w:eastAsia="ru-RU" w:bidi="ru-RU"/>
              </w:rPr>
              <w:t>)</w:t>
            </w:r>
          </w:p>
          <w:p w:rsidR="00023F26" w:rsidRPr="0051679A" w:rsidRDefault="00023F26" w:rsidP="0051208E">
            <w:pPr>
              <w:pStyle w:val="11"/>
              <w:shd w:val="clear" w:color="auto" w:fill="auto"/>
              <w:tabs>
                <w:tab w:val="left" w:pos="6482"/>
              </w:tabs>
              <w:spacing w:after="0" w:line="240" w:lineRule="auto"/>
              <w:rPr>
                <w:color w:val="000000"/>
                <w:lang w:eastAsia="ru-RU" w:bidi="ru-RU"/>
              </w:rPr>
            </w:pPr>
          </w:p>
        </w:tc>
        <w:tc>
          <w:tcPr>
            <w:tcW w:w="1701" w:type="dxa"/>
          </w:tcPr>
          <w:p w:rsidR="00023F26" w:rsidRPr="0051679A" w:rsidRDefault="00023F26" w:rsidP="0051208E">
            <w:pPr>
              <w:pStyle w:val="11"/>
              <w:shd w:val="clear" w:color="auto" w:fill="auto"/>
              <w:tabs>
                <w:tab w:val="left" w:pos="6482"/>
              </w:tabs>
              <w:spacing w:after="0" w:line="240" w:lineRule="auto"/>
              <w:jc w:val="center"/>
              <w:rPr>
                <w:color w:val="000000"/>
                <w:lang w:eastAsia="ru-RU" w:bidi="ru-RU"/>
              </w:rPr>
            </w:pPr>
          </w:p>
        </w:tc>
        <w:tc>
          <w:tcPr>
            <w:tcW w:w="4110" w:type="dxa"/>
            <w:gridSpan w:val="3"/>
          </w:tcPr>
          <w:p w:rsidR="00023F26" w:rsidRPr="0051679A" w:rsidRDefault="00023F26" w:rsidP="0051208E">
            <w:pPr>
              <w:pStyle w:val="11"/>
              <w:shd w:val="clear" w:color="auto" w:fill="auto"/>
              <w:tabs>
                <w:tab w:val="left" w:pos="6482"/>
              </w:tabs>
              <w:spacing w:after="0" w:line="240" w:lineRule="auto"/>
              <w:rPr>
                <w:color w:val="000000"/>
                <w:lang w:eastAsia="ru-RU" w:bidi="ru-RU"/>
              </w:rPr>
            </w:pPr>
            <w:r w:rsidRPr="00DB5CDB">
              <w:rPr>
                <w:color w:val="000000"/>
                <w:lang w:eastAsia="ru-RU" w:bidi="ru-RU"/>
              </w:rPr>
              <w:t>Первый заместитель генерального директора</w:t>
            </w:r>
          </w:p>
        </w:tc>
      </w:tr>
      <w:tr w:rsidR="00023F26" w:rsidRPr="0051679A" w:rsidTr="00023F26">
        <w:tc>
          <w:tcPr>
            <w:tcW w:w="3941" w:type="dxa"/>
            <w:gridSpan w:val="2"/>
          </w:tcPr>
          <w:p w:rsidR="00023F26" w:rsidRDefault="00023F26" w:rsidP="0051208E">
            <w:pPr>
              <w:pStyle w:val="11"/>
              <w:shd w:val="clear" w:color="auto" w:fill="auto"/>
              <w:tabs>
                <w:tab w:val="left" w:pos="6482"/>
              </w:tabs>
              <w:spacing w:after="0" w:line="240" w:lineRule="auto"/>
              <w:rPr>
                <w:color w:val="000000"/>
                <w:lang w:eastAsia="ru-RU" w:bidi="ru-RU"/>
              </w:rPr>
            </w:pPr>
            <w:r>
              <w:rPr>
                <w:color w:val="000000"/>
                <w:lang w:eastAsia="ru-RU" w:bidi="ru-RU"/>
              </w:rPr>
              <w:t>________________ / В.В</w:t>
            </w:r>
            <w:r w:rsidRPr="0051679A">
              <w:rPr>
                <w:color w:val="000000"/>
                <w:lang w:eastAsia="ru-RU" w:bidi="ru-RU"/>
              </w:rPr>
              <w:t>.</w:t>
            </w:r>
            <w:r>
              <w:rPr>
                <w:color w:val="000000"/>
                <w:lang w:eastAsia="ru-RU" w:bidi="ru-RU"/>
              </w:rPr>
              <w:t xml:space="preserve"> Мартынов/</w:t>
            </w:r>
          </w:p>
          <w:p w:rsidR="00023F26" w:rsidRPr="0051679A" w:rsidRDefault="00023F26" w:rsidP="0051208E">
            <w:pPr>
              <w:pStyle w:val="11"/>
              <w:shd w:val="clear" w:color="auto" w:fill="auto"/>
              <w:tabs>
                <w:tab w:val="left" w:pos="6482"/>
              </w:tabs>
              <w:spacing w:after="0" w:line="240" w:lineRule="auto"/>
              <w:rPr>
                <w:color w:val="000000"/>
                <w:lang w:eastAsia="ru-RU" w:bidi="ru-RU"/>
              </w:rPr>
            </w:pPr>
          </w:p>
        </w:tc>
        <w:tc>
          <w:tcPr>
            <w:tcW w:w="1701" w:type="dxa"/>
          </w:tcPr>
          <w:p w:rsidR="00023F26" w:rsidRPr="0051679A" w:rsidRDefault="00023F26" w:rsidP="0051208E">
            <w:pPr>
              <w:pStyle w:val="11"/>
              <w:shd w:val="clear" w:color="auto" w:fill="auto"/>
              <w:tabs>
                <w:tab w:val="left" w:pos="6482"/>
              </w:tabs>
              <w:spacing w:after="0" w:line="240" w:lineRule="auto"/>
              <w:jc w:val="center"/>
              <w:rPr>
                <w:color w:val="000000"/>
                <w:lang w:eastAsia="ru-RU" w:bidi="ru-RU"/>
              </w:rPr>
            </w:pPr>
          </w:p>
        </w:tc>
        <w:tc>
          <w:tcPr>
            <w:tcW w:w="4110" w:type="dxa"/>
            <w:gridSpan w:val="3"/>
          </w:tcPr>
          <w:p w:rsidR="00023F26" w:rsidRPr="0051679A" w:rsidRDefault="00023F26" w:rsidP="0051208E">
            <w:pPr>
              <w:pStyle w:val="11"/>
              <w:shd w:val="clear" w:color="auto" w:fill="auto"/>
              <w:tabs>
                <w:tab w:val="left" w:pos="6482"/>
              </w:tabs>
              <w:spacing w:after="0" w:line="240" w:lineRule="auto"/>
              <w:rPr>
                <w:color w:val="000000"/>
                <w:lang w:eastAsia="ru-RU" w:bidi="ru-RU"/>
              </w:rPr>
            </w:pPr>
            <w:r>
              <w:rPr>
                <w:color w:val="000000"/>
                <w:lang w:eastAsia="ru-RU" w:bidi="ru-RU"/>
              </w:rPr>
              <w:t>________________ / Д.Н. Панфилов</w:t>
            </w:r>
            <w:r w:rsidR="00CC29D2">
              <w:rPr>
                <w:color w:val="000000"/>
                <w:lang w:eastAsia="ru-RU" w:bidi="ru-RU"/>
              </w:rPr>
              <w:t xml:space="preserve"> /</w:t>
            </w:r>
          </w:p>
        </w:tc>
      </w:tr>
      <w:tr w:rsidR="00023F26" w:rsidRPr="0051679A" w:rsidTr="00023F26">
        <w:tc>
          <w:tcPr>
            <w:tcW w:w="3941" w:type="dxa"/>
            <w:gridSpan w:val="2"/>
          </w:tcPr>
          <w:p w:rsidR="00023F26" w:rsidRPr="0051679A" w:rsidRDefault="00023F26" w:rsidP="0051208E">
            <w:pPr>
              <w:pStyle w:val="11"/>
              <w:shd w:val="clear" w:color="auto" w:fill="auto"/>
              <w:tabs>
                <w:tab w:val="left" w:pos="6482"/>
              </w:tabs>
              <w:spacing w:after="0" w:line="240" w:lineRule="auto"/>
              <w:rPr>
                <w:color w:val="000000"/>
                <w:lang w:eastAsia="ru-RU" w:bidi="ru-RU"/>
              </w:rPr>
            </w:pPr>
            <w:r w:rsidRPr="0051679A">
              <w:rPr>
                <w:color w:val="000000"/>
                <w:lang w:eastAsia="ru-RU" w:bidi="ru-RU"/>
              </w:rPr>
              <w:t>«___»_______________ 2017г.</w:t>
            </w:r>
          </w:p>
        </w:tc>
        <w:tc>
          <w:tcPr>
            <w:tcW w:w="1701" w:type="dxa"/>
          </w:tcPr>
          <w:p w:rsidR="00023F26" w:rsidRPr="0051679A" w:rsidRDefault="00023F26" w:rsidP="0051208E">
            <w:pPr>
              <w:pStyle w:val="11"/>
              <w:shd w:val="clear" w:color="auto" w:fill="auto"/>
              <w:tabs>
                <w:tab w:val="left" w:pos="6482"/>
              </w:tabs>
              <w:spacing w:after="0" w:line="240" w:lineRule="auto"/>
              <w:jc w:val="center"/>
              <w:rPr>
                <w:color w:val="000000"/>
                <w:lang w:eastAsia="ru-RU" w:bidi="ru-RU"/>
              </w:rPr>
            </w:pPr>
          </w:p>
        </w:tc>
        <w:tc>
          <w:tcPr>
            <w:tcW w:w="4110" w:type="dxa"/>
            <w:gridSpan w:val="3"/>
          </w:tcPr>
          <w:p w:rsidR="00023F26" w:rsidRPr="0051679A" w:rsidRDefault="00023F26" w:rsidP="0051208E">
            <w:pPr>
              <w:pStyle w:val="11"/>
              <w:shd w:val="clear" w:color="auto" w:fill="auto"/>
              <w:tabs>
                <w:tab w:val="left" w:pos="6482"/>
              </w:tabs>
              <w:spacing w:after="0" w:line="240" w:lineRule="auto"/>
              <w:rPr>
                <w:color w:val="000000"/>
                <w:lang w:eastAsia="ru-RU" w:bidi="ru-RU"/>
              </w:rPr>
            </w:pPr>
            <w:r w:rsidRPr="0051679A">
              <w:rPr>
                <w:color w:val="000000"/>
                <w:lang w:eastAsia="ru-RU" w:bidi="ru-RU"/>
              </w:rPr>
              <w:t>«___»_______________ 2017г.</w:t>
            </w:r>
          </w:p>
        </w:tc>
      </w:tr>
      <w:tr w:rsidR="009B4445" w:rsidRPr="003D7AF4" w:rsidTr="00023F26">
        <w:trPr>
          <w:gridAfter w:val="1"/>
          <w:wAfter w:w="176" w:type="dxa"/>
        </w:trPr>
        <w:tc>
          <w:tcPr>
            <w:tcW w:w="3853" w:type="dxa"/>
          </w:tcPr>
          <w:p w:rsidR="009B4445" w:rsidRPr="003D7AF4" w:rsidRDefault="009B4445" w:rsidP="003D7AF4">
            <w:pPr>
              <w:pStyle w:val="11"/>
              <w:shd w:val="clear" w:color="auto" w:fill="auto"/>
              <w:tabs>
                <w:tab w:val="left" w:pos="6482"/>
              </w:tabs>
              <w:spacing w:after="0" w:line="240" w:lineRule="auto"/>
              <w:jc w:val="center"/>
              <w:rPr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870" w:type="dxa"/>
            <w:gridSpan w:val="3"/>
          </w:tcPr>
          <w:p w:rsidR="009B4445" w:rsidRPr="003D7AF4" w:rsidRDefault="009B4445" w:rsidP="003D7AF4">
            <w:pPr>
              <w:pStyle w:val="11"/>
              <w:shd w:val="clear" w:color="auto" w:fill="auto"/>
              <w:tabs>
                <w:tab w:val="left" w:pos="6482"/>
              </w:tabs>
              <w:spacing w:after="0" w:line="240" w:lineRule="auto"/>
              <w:jc w:val="center"/>
              <w:rPr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3853" w:type="dxa"/>
          </w:tcPr>
          <w:p w:rsidR="009B4445" w:rsidRPr="003D7AF4" w:rsidRDefault="009B4445" w:rsidP="003D7AF4">
            <w:pPr>
              <w:pStyle w:val="11"/>
              <w:shd w:val="clear" w:color="auto" w:fill="auto"/>
              <w:tabs>
                <w:tab w:val="left" w:pos="6482"/>
              </w:tabs>
              <w:spacing w:after="0" w:line="240" w:lineRule="auto"/>
              <w:jc w:val="center"/>
              <w:rPr>
                <w:color w:val="000000"/>
                <w:sz w:val="24"/>
                <w:szCs w:val="24"/>
                <w:lang w:eastAsia="ru-RU" w:bidi="ru-RU"/>
              </w:rPr>
            </w:pPr>
          </w:p>
        </w:tc>
      </w:tr>
    </w:tbl>
    <w:p w:rsidR="003D7AF4" w:rsidRPr="003D7AF4" w:rsidRDefault="003D7AF4" w:rsidP="003D7AF4">
      <w:pPr>
        <w:pStyle w:val="30"/>
        <w:shd w:val="clear" w:color="auto" w:fill="auto"/>
        <w:spacing w:before="0" w:after="0" w:line="240" w:lineRule="auto"/>
        <w:ind w:firstLine="709"/>
        <w:rPr>
          <w:color w:val="000000"/>
          <w:sz w:val="24"/>
          <w:szCs w:val="24"/>
          <w:lang w:eastAsia="ru-RU" w:bidi="ru-RU"/>
        </w:rPr>
      </w:pPr>
      <w:bookmarkStart w:id="0" w:name="bookmark1"/>
    </w:p>
    <w:p w:rsidR="00A95C9C" w:rsidRPr="003D7AF4" w:rsidRDefault="00A95C9C" w:rsidP="003D7AF4">
      <w:pPr>
        <w:pStyle w:val="30"/>
        <w:shd w:val="clear" w:color="auto" w:fill="auto"/>
        <w:spacing w:before="0" w:after="0" w:line="240" w:lineRule="auto"/>
        <w:ind w:firstLine="709"/>
        <w:rPr>
          <w:sz w:val="24"/>
          <w:szCs w:val="24"/>
        </w:rPr>
      </w:pPr>
      <w:r w:rsidRPr="003D7AF4">
        <w:rPr>
          <w:color w:val="000000"/>
          <w:sz w:val="24"/>
          <w:szCs w:val="24"/>
          <w:lang w:eastAsia="ru-RU" w:bidi="ru-RU"/>
        </w:rPr>
        <w:t>ТЕХНИЧЕСКОЕ ЗАДАНИЕ</w:t>
      </w:r>
      <w:bookmarkEnd w:id="0"/>
    </w:p>
    <w:p w:rsidR="00A95C9C" w:rsidRPr="003D7AF4" w:rsidRDefault="00A95C9C" w:rsidP="003D7AF4">
      <w:pPr>
        <w:pStyle w:val="11"/>
        <w:shd w:val="clear" w:color="auto" w:fill="auto"/>
        <w:spacing w:after="0" w:line="240" w:lineRule="auto"/>
        <w:ind w:firstLine="709"/>
        <w:jc w:val="center"/>
        <w:rPr>
          <w:color w:val="000000"/>
          <w:sz w:val="24"/>
          <w:szCs w:val="24"/>
          <w:lang w:eastAsia="ru-RU" w:bidi="ru-RU"/>
        </w:rPr>
      </w:pPr>
      <w:r w:rsidRPr="003D7AF4">
        <w:rPr>
          <w:color w:val="000000"/>
          <w:sz w:val="24"/>
          <w:szCs w:val="24"/>
          <w:lang w:eastAsia="ru-RU" w:bidi="ru-RU"/>
        </w:rPr>
        <w:t>На поставку товаров</w:t>
      </w:r>
    </w:p>
    <w:p w:rsidR="00886542" w:rsidRPr="003D7AF4" w:rsidRDefault="003D7AF4" w:rsidP="003D7AF4">
      <w:pPr>
        <w:pStyle w:val="32"/>
        <w:shd w:val="clear" w:color="auto" w:fill="auto"/>
        <w:spacing w:before="0" w:after="0" w:line="240" w:lineRule="auto"/>
        <w:ind w:firstLine="709"/>
        <w:rPr>
          <w:rStyle w:val="3Sylfaen6pt0pt"/>
          <w:rFonts w:ascii="Times New Roman" w:hAnsi="Times New Roman" w:cs="Times New Roman"/>
          <w:i w:val="0"/>
          <w:sz w:val="24"/>
          <w:szCs w:val="24"/>
        </w:rPr>
      </w:pPr>
      <w:r w:rsidRPr="003D7AF4">
        <w:rPr>
          <w:rStyle w:val="3Sylfaen6pt0pt"/>
          <w:rFonts w:ascii="Times New Roman" w:hAnsi="Times New Roman" w:cs="Times New Roman"/>
          <w:i w:val="0"/>
          <w:sz w:val="24"/>
          <w:szCs w:val="24"/>
        </w:rPr>
        <w:t>«</w:t>
      </w:r>
      <w:r w:rsidR="00741868">
        <w:rPr>
          <w:rStyle w:val="3Sylfaen6pt0pt"/>
          <w:rFonts w:ascii="Times New Roman" w:hAnsi="Times New Roman" w:cs="Times New Roman"/>
          <w:i w:val="0"/>
          <w:sz w:val="24"/>
          <w:szCs w:val="24"/>
        </w:rPr>
        <w:t>Программного</w:t>
      </w:r>
      <w:r w:rsidR="00D9481A">
        <w:rPr>
          <w:rStyle w:val="3Sylfaen6pt0pt"/>
          <w:rFonts w:ascii="Times New Roman" w:hAnsi="Times New Roman" w:cs="Times New Roman"/>
          <w:i w:val="0"/>
          <w:sz w:val="24"/>
          <w:szCs w:val="24"/>
        </w:rPr>
        <w:t xml:space="preserve"> комплекса </w:t>
      </w:r>
      <w:r w:rsidR="00D9481A">
        <w:rPr>
          <w:rStyle w:val="3Sylfaen6pt0pt"/>
          <w:rFonts w:ascii="Times New Roman" w:hAnsi="Times New Roman" w:cs="Times New Roman"/>
          <w:i w:val="0"/>
          <w:sz w:val="24"/>
          <w:szCs w:val="24"/>
          <w:lang w:val="en-US"/>
        </w:rPr>
        <w:t>ANSYS</w:t>
      </w:r>
      <w:r w:rsidR="002C59BC">
        <w:rPr>
          <w:rStyle w:val="3Sylfaen6pt0pt"/>
          <w:rFonts w:ascii="Times New Roman" w:hAnsi="Times New Roman" w:cs="Times New Roman"/>
          <w:i w:val="0"/>
          <w:sz w:val="24"/>
          <w:szCs w:val="24"/>
        </w:rPr>
        <w:t xml:space="preserve"> и технического сопровождения</w:t>
      </w:r>
      <w:r w:rsidRPr="003D7AF4">
        <w:rPr>
          <w:rStyle w:val="3Sylfaen6pt0pt"/>
          <w:rFonts w:ascii="Times New Roman" w:hAnsi="Times New Roman" w:cs="Times New Roman"/>
          <w:i w:val="0"/>
          <w:sz w:val="24"/>
          <w:szCs w:val="24"/>
        </w:rPr>
        <w:t>»</w:t>
      </w:r>
    </w:p>
    <w:p w:rsidR="00A95C9C" w:rsidRPr="003D7AF4" w:rsidRDefault="00A95C9C" w:rsidP="003D7AF4">
      <w:pPr>
        <w:pStyle w:val="11"/>
        <w:numPr>
          <w:ilvl w:val="0"/>
          <w:numId w:val="1"/>
        </w:numPr>
        <w:shd w:val="clear" w:color="auto" w:fill="auto"/>
        <w:spacing w:before="240" w:after="240" w:line="240" w:lineRule="auto"/>
        <w:ind w:firstLine="709"/>
        <w:rPr>
          <w:b/>
          <w:color w:val="000000"/>
          <w:sz w:val="24"/>
          <w:szCs w:val="24"/>
          <w:lang w:eastAsia="ru-RU" w:bidi="ru-RU"/>
        </w:rPr>
      </w:pPr>
      <w:r w:rsidRPr="003D7AF4">
        <w:rPr>
          <w:b/>
          <w:color w:val="000000"/>
          <w:sz w:val="24"/>
          <w:szCs w:val="24"/>
          <w:lang w:eastAsia="ru-RU" w:bidi="ru-RU"/>
        </w:rPr>
        <w:t xml:space="preserve"> КРАТКОЕ ОПИСАНИЕ ЗАКУПАЕМЫХ ТОВАРОВ</w:t>
      </w:r>
    </w:p>
    <w:p w:rsidR="00A95C9C" w:rsidRDefault="00A95C9C" w:rsidP="003D7AF4">
      <w:pPr>
        <w:pStyle w:val="11"/>
        <w:numPr>
          <w:ilvl w:val="1"/>
          <w:numId w:val="1"/>
        </w:numPr>
        <w:shd w:val="clear" w:color="auto" w:fill="auto"/>
        <w:tabs>
          <w:tab w:val="left" w:pos="1425"/>
        </w:tabs>
        <w:spacing w:after="0" w:line="240" w:lineRule="auto"/>
        <w:ind w:firstLine="709"/>
        <w:jc w:val="both"/>
        <w:rPr>
          <w:b/>
          <w:color w:val="000000"/>
          <w:sz w:val="24"/>
          <w:szCs w:val="24"/>
          <w:lang w:eastAsia="ru-RU" w:bidi="ru-RU"/>
        </w:rPr>
      </w:pPr>
      <w:r w:rsidRPr="003D7AF4">
        <w:rPr>
          <w:b/>
          <w:color w:val="000000"/>
          <w:sz w:val="24"/>
          <w:szCs w:val="24"/>
          <w:lang w:eastAsia="ru-RU" w:bidi="ru-RU"/>
        </w:rPr>
        <w:t>Наименование и объем закупаемых товаров</w:t>
      </w:r>
    </w:p>
    <w:p w:rsidR="00741868" w:rsidRPr="003D7AF4" w:rsidRDefault="00741868" w:rsidP="00741868">
      <w:pPr>
        <w:pStyle w:val="11"/>
        <w:shd w:val="clear" w:color="auto" w:fill="auto"/>
        <w:tabs>
          <w:tab w:val="left" w:pos="1425"/>
        </w:tabs>
        <w:spacing w:after="0" w:line="240" w:lineRule="auto"/>
        <w:jc w:val="both"/>
        <w:rPr>
          <w:b/>
          <w:color w:val="000000"/>
          <w:sz w:val="24"/>
          <w:szCs w:val="24"/>
          <w:lang w:eastAsia="ru-RU" w:bidi="ru-RU"/>
        </w:rPr>
      </w:pPr>
    </w:p>
    <w:tbl>
      <w:tblPr>
        <w:tblW w:w="0" w:type="auto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6299"/>
        <w:gridCol w:w="1083"/>
        <w:gridCol w:w="1088"/>
      </w:tblGrid>
      <w:tr w:rsidR="00741868" w:rsidRPr="003D7AF4" w:rsidTr="00C752C0">
        <w:trPr>
          <w:trHeight w:val="448"/>
        </w:trPr>
        <w:tc>
          <w:tcPr>
            <w:tcW w:w="817" w:type="dxa"/>
          </w:tcPr>
          <w:p w:rsidR="00741868" w:rsidRPr="003D7AF4" w:rsidRDefault="00741868" w:rsidP="00C752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7A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п.</w:t>
            </w:r>
          </w:p>
        </w:tc>
        <w:tc>
          <w:tcPr>
            <w:tcW w:w="6299" w:type="dxa"/>
          </w:tcPr>
          <w:p w:rsidR="00741868" w:rsidRPr="003D7AF4" w:rsidRDefault="00741868" w:rsidP="00C752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7AF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МТР, работ и услуг</w:t>
            </w:r>
          </w:p>
        </w:tc>
        <w:tc>
          <w:tcPr>
            <w:tcW w:w="1083" w:type="dxa"/>
          </w:tcPr>
          <w:p w:rsidR="00741868" w:rsidRPr="003D7AF4" w:rsidRDefault="00741868" w:rsidP="00C752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7A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1088" w:type="dxa"/>
          </w:tcPr>
          <w:p w:rsidR="00741868" w:rsidRPr="003D7AF4" w:rsidRDefault="00741868" w:rsidP="00C752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7A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</w:t>
            </w:r>
          </w:p>
        </w:tc>
      </w:tr>
      <w:tr w:rsidR="00741868" w:rsidRPr="003D7AF4" w:rsidTr="00C752C0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00"/>
        </w:trPr>
        <w:tc>
          <w:tcPr>
            <w:tcW w:w="9287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1868" w:rsidRPr="003D7AF4" w:rsidRDefault="002C59BC" w:rsidP="00C75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Программный комплекс</w:t>
            </w:r>
          </w:p>
        </w:tc>
      </w:tr>
      <w:tr w:rsidR="00741868" w:rsidRPr="003D7AF4" w:rsidTr="00C752C0">
        <w:trPr>
          <w:trHeight w:val="187"/>
        </w:trPr>
        <w:tc>
          <w:tcPr>
            <w:tcW w:w="817" w:type="dxa"/>
          </w:tcPr>
          <w:p w:rsidR="00741868" w:rsidRPr="003D7AF4" w:rsidRDefault="00741868" w:rsidP="00C75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6299" w:type="dxa"/>
          </w:tcPr>
          <w:p w:rsidR="00741868" w:rsidRPr="000D5D2A" w:rsidRDefault="00741868" w:rsidP="00193E5F">
            <w:pPr>
              <w:widowControl w:val="0"/>
              <w:spacing w:after="8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5D2A">
              <w:rPr>
                <w:rFonts w:ascii="Times New Roman" w:hAnsi="Times New Roman"/>
                <w:sz w:val="24"/>
                <w:szCs w:val="24"/>
              </w:rPr>
              <w:t>Право на воспроизведение, ограниченное правом инсталля</w:t>
            </w:r>
            <w:r w:rsidR="00193E5F">
              <w:rPr>
                <w:rFonts w:ascii="Times New Roman" w:hAnsi="Times New Roman"/>
                <w:sz w:val="24"/>
                <w:szCs w:val="24"/>
              </w:rPr>
              <w:t xml:space="preserve">ции и запуска ANSYS CFD </w:t>
            </w:r>
            <w:proofErr w:type="spellStart"/>
            <w:r w:rsidR="00193E5F">
              <w:rPr>
                <w:rFonts w:ascii="Times New Roman" w:hAnsi="Times New Roman"/>
                <w:sz w:val="24"/>
                <w:szCs w:val="24"/>
              </w:rPr>
              <w:t>Premium</w:t>
            </w:r>
            <w:proofErr w:type="spellEnd"/>
            <w:r w:rsidR="00193E5F">
              <w:rPr>
                <w:rFonts w:ascii="Times New Roman" w:hAnsi="Times New Roman"/>
                <w:sz w:val="24"/>
                <w:szCs w:val="24"/>
              </w:rPr>
              <w:t>, версия не ниже 18, (бессрочное)</w:t>
            </w:r>
          </w:p>
        </w:tc>
        <w:tc>
          <w:tcPr>
            <w:tcW w:w="1083" w:type="dxa"/>
          </w:tcPr>
          <w:p w:rsidR="00741868" w:rsidRDefault="00741868" w:rsidP="00C752C0">
            <w:r w:rsidRPr="00E63B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088" w:type="dxa"/>
          </w:tcPr>
          <w:p w:rsidR="00741868" w:rsidRPr="000D5D2A" w:rsidRDefault="00741868" w:rsidP="00C752C0">
            <w:pPr>
              <w:widowControl w:val="0"/>
              <w:spacing w:after="8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5D2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41868" w:rsidRPr="003D7AF4" w:rsidTr="00C752C0">
        <w:trPr>
          <w:trHeight w:val="187"/>
        </w:trPr>
        <w:tc>
          <w:tcPr>
            <w:tcW w:w="817" w:type="dxa"/>
          </w:tcPr>
          <w:p w:rsidR="00741868" w:rsidRPr="00EF0516" w:rsidRDefault="00741868" w:rsidP="00C75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6299" w:type="dxa"/>
          </w:tcPr>
          <w:p w:rsidR="00741868" w:rsidRPr="000D5D2A" w:rsidRDefault="00741868" w:rsidP="00193E5F">
            <w:pPr>
              <w:widowControl w:val="0"/>
              <w:spacing w:after="8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5D2A">
              <w:rPr>
                <w:rFonts w:ascii="Times New Roman" w:hAnsi="Times New Roman"/>
                <w:sz w:val="24"/>
                <w:szCs w:val="24"/>
              </w:rPr>
              <w:t xml:space="preserve">Право на воспроизведение, ограниченное правом инсталляции и запуска ANSYS </w:t>
            </w:r>
            <w:proofErr w:type="spellStart"/>
            <w:r w:rsidRPr="000D5D2A">
              <w:rPr>
                <w:rFonts w:ascii="Times New Roman" w:hAnsi="Times New Roman"/>
                <w:sz w:val="24"/>
                <w:szCs w:val="24"/>
              </w:rPr>
              <w:t>Mechanical</w:t>
            </w:r>
            <w:proofErr w:type="spellEnd"/>
            <w:r w:rsidRPr="000D5D2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D5D2A">
              <w:rPr>
                <w:rFonts w:ascii="Times New Roman" w:hAnsi="Times New Roman"/>
                <w:sz w:val="24"/>
                <w:szCs w:val="24"/>
              </w:rPr>
              <w:t>Premium</w:t>
            </w:r>
            <w:proofErr w:type="spellEnd"/>
            <w:r w:rsidR="00193E5F">
              <w:rPr>
                <w:rFonts w:ascii="Times New Roman" w:hAnsi="Times New Roman"/>
                <w:sz w:val="24"/>
                <w:szCs w:val="24"/>
              </w:rPr>
              <w:t>, версия не ниже 18, (бессрочное)</w:t>
            </w:r>
            <w:r w:rsidRPr="000D5D2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083" w:type="dxa"/>
          </w:tcPr>
          <w:p w:rsidR="00741868" w:rsidRDefault="00741868" w:rsidP="00C752C0">
            <w:r w:rsidRPr="00E63B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088" w:type="dxa"/>
          </w:tcPr>
          <w:p w:rsidR="00741868" w:rsidRPr="000D5D2A" w:rsidRDefault="00741868" w:rsidP="00C752C0">
            <w:pPr>
              <w:widowControl w:val="0"/>
              <w:spacing w:after="8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5D2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41868" w:rsidRPr="003D7AF4" w:rsidTr="00C752C0">
        <w:trPr>
          <w:trHeight w:val="187"/>
        </w:trPr>
        <w:tc>
          <w:tcPr>
            <w:tcW w:w="817" w:type="dxa"/>
          </w:tcPr>
          <w:p w:rsidR="00741868" w:rsidRPr="00741868" w:rsidRDefault="00741868" w:rsidP="00C75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6299" w:type="dxa"/>
          </w:tcPr>
          <w:p w:rsidR="00741868" w:rsidRPr="000D5D2A" w:rsidRDefault="00741868" w:rsidP="00193E5F">
            <w:pPr>
              <w:widowControl w:val="0"/>
              <w:spacing w:after="8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5D2A">
              <w:rPr>
                <w:rFonts w:ascii="Times New Roman" w:hAnsi="Times New Roman"/>
                <w:sz w:val="24"/>
                <w:szCs w:val="24"/>
              </w:rPr>
              <w:t>Право на воспроизведение, ограниченное правом инстал</w:t>
            </w:r>
            <w:r w:rsidR="00193E5F">
              <w:rPr>
                <w:rFonts w:ascii="Times New Roman" w:hAnsi="Times New Roman"/>
                <w:sz w:val="24"/>
                <w:szCs w:val="24"/>
              </w:rPr>
              <w:t xml:space="preserve">ляции и запуска ANSYS HPC </w:t>
            </w:r>
            <w:proofErr w:type="spellStart"/>
            <w:r w:rsidR="00193E5F">
              <w:rPr>
                <w:rFonts w:ascii="Times New Roman" w:hAnsi="Times New Roman"/>
                <w:sz w:val="24"/>
                <w:szCs w:val="24"/>
              </w:rPr>
              <w:t>Pack</w:t>
            </w:r>
            <w:proofErr w:type="spellEnd"/>
            <w:r w:rsidR="00193E5F">
              <w:rPr>
                <w:rFonts w:ascii="Times New Roman" w:hAnsi="Times New Roman"/>
                <w:sz w:val="24"/>
                <w:szCs w:val="24"/>
              </w:rPr>
              <w:t>, версия не ниже 18, (бессрочное)</w:t>
            </w:r>
          </w:p>
        </w:tc>
        <w:tc>
          <w:tcPr>
            <w:tcW w:w="1083" w:type="dxa"/>
          </w:tcPr>
          <w:p w:rsidR="00741868" w:rsidRDefault="00741868" w:rsidP="00C752C0">
            <w:r w:rsidRPr="00E63B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088" w:type="dxa"/>
          </w:tcPr>
          <w:p w:rsidR="00741868" w:rsidRPr="000D5D2A" w:rsidRDefault="00741868" w:rsidP="00C752C0">
            <w:pPr>
              <w:widowControl w:val="0"/>
              <w:spacing w:after="8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5D2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741868" w:rsidRPr="003D7AF4" w:rsidTr="00C752C0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00"/>
        </w:trPr>
        <w:tc>
          <w:tcPr>
            <w:tcW w:w="9287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1868" w:rsidRPr="003D7AF4" w:rsidRDefault="002C59BC" w:rsidP="00C75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Техническое сопровождение</w:t>
            </w:r>
          </w:p>
        </w:tc>
      </w:tr>
      <w:tr w:rsidR="00741868" w:rsidRPr="003D7AF4" w:rsidTr="00C752C0">
        <w:trPr>
          <w:trHeight w:val="187"/>
        </w:trPr>
        <w:tc>
          <w:tcPr>
            <w:tcW w:w="817" w:type="dxa"/>
          </w:tcPr>
          <w:p w:rsidR="00741868" w:rsidRPr="00EF0516" w:rsidRDefault="00741868" w:rsidP="00C75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6299" w:type="dxa"/>
          </w:tcPr>
          <w:p w:rsidR="00741868" w:rsidRPr="00D9481A" w:rsidRDefault="00741868" w:rsidP="00C752C0">
            <w:pPr>
              <w:widowControl w:val="0"/>
              <w:spacing w:after="8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D5D2A">
              <w:rPr>
                <w:rFonts w:ascii="Times New Roman" w:hAnsi="Times New Roman"/>
                <w:sz w:val="24"/>
                <w:szCs w:val="24"/>
              </w:rPr>
              <w:t>Услуги по годовому техническому сопровождению и обновлению ПО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D9481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ANSYS CFD Premium, 1 </w:t>
            </w:r>
            <w:r w:rsidRPr="000D5D2A">
              <w:rPr>
                <w:rFonts w:ascii="Times New Roman" w:hAnsi="Times New Roman"/>
                <w:sz w:val="24"/>
                <w:szCs w:val="24"/>
              </w:rPr>
              <w:t>год</w:t>
            </w:r>
            <w:r w:rsidRPr="00D9481A">
              <w:rPr>
                <w:rFonts w:ascii="Times New Roman" w:hAnsi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1083" w:type="dxa"/>
          </w:tcPr>
          <w:p w:rsidR="00741868" w:rsidRDefault="00741868" w:rsidP="00C752C0">
            <w:r w:rsidRPr="00E63B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088" w:type="dxa"/>
          </w:tcPr>
          <w:p w:rsidR="00741868" w:rsidRPr="000D5D2A" w:rsidRDefault="00741868" w:rsidP="00C752C0">
            <w:pPr>
              <w:widowControl w:val="0"/>
              <w:spacing w:after="8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5D2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41868" w:rsidRPr="003D7AF4" w:rsidTr="00C752C0">
        <w:trPr>
          <w:trHeight w:val="187"/>
        </w:trPr>
        <w:tc>
          <w:tcPr>
            <w:tcW w:w="817" w:type="dxa"/>
          </w:tcPr>
          <w:p w:rsidR="00741868" w:rsidRPr="00D9481A" w:rsidRDefault="00741868" w:rsidP="00C75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6299" w:type="dxa"/>
          </w:tcPr>
          <w:p w:rsidR="00741868" w:rsidRPr="000D5D2A" w:rsidRDefault="00741868" w:rsidP="00C752C0">
            <w:pPr>
              <w:widowControl w:val="0"/>
              <w:spacing w:after="8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D5D2A">
              <w:rPr>
                <w:rFonts w:ascii="Times New Roman" w:hAnsi="Times New Roman"/>
                <w:sz w:val="24"/>
                <w:szCs w:val="24"/>
              </w:rPr>
              <w:t>Услуги по годовому техническому сопровождению и обновлению ПО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0D5D2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ANSYS Mechanical Premium, 1 </w:t>
            </w:r>
            <w:r w:rsidRPr="000D5D2A">
              <w:rPr>
                <w:rFonts w:ascii="Times New Roman" w:hAnsi="Times New Roman"/>
                <w:sz w:val="24"/>
                <w:szCs w:val="24"/>
              </w:rPr>
              <w:t>год</w:t>
            </w:r>
            <w:r w:rsidRPr="000D5D2A">
              <w:rPr>
                <w:rFonts w:ascii="Times New Roman" w:hAnsi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1083" w:type="dxa"/>
          </w:tcPr>
          <w:p w:rsidR="00741868" w:rsidRDefault="00741868" w:rsidP="00C752C0">
            <w:r w:rsidRPr="00E63B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088" w:type="dxa"/>
          </w:tcPr>
          <w:p w:rsidR="00741868" w:rsidRPr="000D5D2A" w:rsidRDefault="00741868" w:rsidP="00C752C0">
            <w:pPr>
              <w:widowControl w:val="0"/>
              <w:spacing w:after="8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5D2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41868" w:rsidRPr="003D7AF4" w:rsidTr="00C752C0">
        <w:trPr>
          <w:trHeight w:val="187"/>
        </w:trPr>
        <w:tc>
          <w:tcPr>
            <w:tcW w:w="817" w:type="dxa"/>
          </w:tcPr>
          <w:p w:rsidR="00741868" w:rsidRPr="00D9481A" w:rsidRDefault="00741868" w:rsidP="00C75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</w:t>
            </w:r>
          </w:p>
        </w:tc>
        <w:tc>
          <w:tcPr>
            <w:tcW w:w="6299" w:type="dxa"/>
          </w:tcPr>
          <w:p w:rsidR="00741868" w:rsidRPr="000D5D2A" w:rsidRDefault="00741868" w:rsidP="00C752C0">
            <w:pPr>
              <w:widowControl w:val="0"/>
              <w:spacing w:after="8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5D2A">
              <w:rPr>
                <w:rFonts w:ascii="Times New Roman" w:hAnsi="Times New Roman"/>
                <w:sz w:val="24"/>
                <w:szCs w:val="24"/>
              </w:rPr>
              <w:t>Услуги по годовому техническому сопровождению и обновлению ПО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0D5D2A">
              <w:rPr>
                <w:rFonts w:ascii="Times New Roman" w:hAnsi="Times New Roman"/>
                <w:sz w:val="24"/>
                <w:szCs w:val="24"/>
              </w:rPr>
              <w:t xml:space="preserve">ANSYS HPC </w:t>
            </w:r>
            <w:proofErr w:type="spellStart"/>
            <w:r w:rsidRPr="000D5D2A">
              <w:rPr>
                <w:rFonts w:ascii="Times New Roman" w:hAnsi="Times New Roman"/>
                <w:sz w:val="24"/>
                <w:szCs w:val="24"/>
              </w:rPr>
              <w:t>Pack</w:t>
            </w:r>
            <w:proofErr w:type="spellEnd"/>
            <w:r w:rsidRPr="000D5D2A">
              <w:rPr>
                <w:rFonts w:ascii="Times New Roman" w:hAnsi="Times New Roman"/>
                <w:sz w:val="24"/>
                <w:szCs w:val="24"/>
              </w:rPr>
              <w:t>, 1 год.</w:t>
            </w:r>
          </w:p>
        </w:tc>
        <w:tc>
          <w:tcPr>
            <w:tcW w:w="1083" w:type="dxa"/>
          </w:tcPr>
          <w:p w:rsidR="00741868" w:rsidRDefault="00741868" w:rsidP="00C752C0">
            <w:r w:rsidRPr="00E63B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088" w:type="dxa"/>
          </w:tcPr>
          <w:p w:rsidR="00741868" w:rsidRPr="000D5D2A" w:rsidRDefault="00741868" w:rsidP="00C752C0">
            <w:pPr>
              <w:widowControl w:val="0"/>
              <w:spacing w:after="8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5D2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</w:tbl>
    <w:p w:rsidR="00A95C9C" w:rsidRPr="003D7AF4" w:rsidRDefault="00A95C9C" w:rsidP="003D7AF4">
      <w:pPr>
        <w:pStyle w:val="11"/>
        <w:numPr>
          <w:ilvl w:val="1"/>
          <w:numId w:val="1"/>
        </w:numPr>
        <w:shd w:val="clear" w:color="auto" w:fill="auto"/>
        <w:tabs>
          <w:tab w:val="left" w:pos="1425"/>
        </w:tabs>
        <w:spacing w:after="0" w:line="240" w:lineRule="auto"/>
        <w:ind w:firstLine="709"/>
        <w:jc w:val="both"/>
        <w:rPr>
          <w:b/>
          <w:sz w:val="24"/>
          <w:szCs w:val="24"/>
        </w:rPr>
      </w:pPr>
      <w:r w:rsidRPr="003D7AF4">
        <w:rPr>
          <w:b/>
          <w:color w:val="000000"/>
          <w:sz w:val="24"/>
          <w:szCs w:val="24"/>
          <w:lang w:eastAsia="ru-RU" w:bidi="ru-RU"/>
        </w:rPr>
        <w:t>Сроки поставки товаров</w:t>
      </w:r>
    </w:p>
    <w:p w:rsidR="00172A56" w:rsidRPr="003D7AF4" w:rsidRDefault="009E17C9" w:rsidP="003D7AF4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7AF4">
        <w:rPr>
          <w:rFonts w:ascii="Times New Roman" w:hAnsi="Times New Roman" w:cs="Times New Roman"/>
          <w:sz w:val="24"/>
          <w:szCs w:val="24"/>
        </w:rPr>
        <w:t xml:space="preserve">Начало поставки </w:t>
      </w:r>
      <w:r w:rsidR="001E56A7" w:rsidRPr="003D7AF4">
        <w:rPr>
          <w:rFonts w:ascii="Times New Roman" w:hAnsi="Times New Roman" w:cs="Times New Roman"/>
          <w:sz w:val="24"/>
          <w:szCs w:val="24"/>
        </w:rPr>
        <w:t xml:space="preserve">- </w:t>
      </w:r>
      <w:r w:rsidR="00172A56" w:rsidRPr="003D7AF4">
        <w:rPr>
          <w:rFonts w:ascii="Times New Roman" w:hAnsi="Times New Roman" w:cs="Times New Roman"/>
          <w:sz w:val="24"/>
          <w:szCs w:val="24"/>
        </w:rPr>
        <w:t>с момента заключения договора.</w:t>
      </w:r>
    </w:p>
    <w:p w:rsidR="009E17C9" w:rsidRPr="003D7AF4" w:rsidRDefault="00172A56" w:rsidP="003D7AF4">
      <w:pPr>
        <w:pStyle w:val="11"/>
        <w:shd w:val="clear" w:color="auto" w:fill="auto"/>
        <w:tabs>
          <w:tab w:val="left" w:pos="1425"/>
        </w:tabs>
        <w:spacing w:after="160" w:line="240" w:lineRule="auto"/>
        <w:ind w:firstLine="709"/>
        <w:jc w:val="both"/>
        <w:rPr>
          <w:sz w:val="24"/>
          <w:szCs w:val="24"/>
        </w:rPr>
      </w:pPr>
      <w:r w:rsidRPr="003D7AF4">
        <w:rPr>
          <w:sz w:val="24"/>
          <w:szCs w:val="24"/>
        </w:rPr>
        <w:t>Окончание поставки</w:t>
      </w:r>
      <w:r w:rsidR="009E17C9" w:rsidRPr="003D7AF4">
        <w:rPr>
          <w:sz w:val="24"/>
          <w:szCs w:val="24"/>
        </w:rPr>
        <w:t xml:space="preserve"> </w:t>
      </w:r>
      <w:r w:rsidR="001E56A7" w:rsidRPr="003D7AF4">
        <w:rPr>
          <w:sz w:val="24"/>
          <w:szCs w:val="24"/>
        </w:rPr>
        <w:t xml:space="preserve">- </w:t>
      </w:r>
      <w:r w:rsidR="009E17C9" w:rsidRPr="003D7AF4">
        <w:rPr>
          <w:sz w:val="24"/>
          <w:szCs w:val="24"/>
        </w:rPr>
        <w:t xml:space="preserve">в срок не более </w:t>
      </w:r>
      <w:r w:rsidR="00D9481A" w:rsidRPr="00D9481A">
        <w:rPr>
          <w:sz w:val="24"/>
          <w:szCs w:val="24"/>
        </w:rPr>
        <w:t>4</w:t>
      </w:r>
      <w:r w:rsidR="009E17C9" w:rsidRPr="003D7AF4">
        <w:rPr>
          <w:sz w:val="24"/>
          <w:szCs w:val="24"/>
        </w:rPr>
        <w:t xml:space="preserve"> недель </w:t>
      </w:r>
      <w:r w:rsidRPr="003D7AF4">
        <w:rPr>
          <w:sz w:val="24"/>
          <w:szCs w:val="24"/>
        </w:rPr>
        <w:t>с момента заключения договора</w:t>
      </w:r>
      <w:r w:rsidR="009E17C9" w:rsidRPr="003D7AF4">
        <w:rPr>
          <w:sz w:val="24"/>
          <w:szCs w:val="24"/>
        </w:rPr>
        <w:t>.</w:t>
      </w:r>
    </w:p>
    <w:p w:rsidR="00A95C9C" w:rsidRPr="003D7AF4" w:rsidRDefault="00A95C9C" w:rsidP="003D7AF4">
      <w:pPr>
        <w:pStyle w:val="11"/>
        <w:numPr>
          <w:ilvl w:val="1"/>
          <w:numId w:val="1"/>
        </w:numPr>
        <w:shd w:val="clear" w:color="auto" w:fill="auto"/>
        <w:tabs>
          <w:tab w:val="left" w:pos="1425"/>
        </w:tabs>
        <w:spacing w:after="0" w:line="240" w:lineRule="auto"/>
        <w:ind w:firstLine="709"/>
        <w:jc w:val="both"/>
        <w:rPr>
          <w:b/>
          <w:sz w:val="24"/>
          <w:szCs w:val="24"/>
        </w:rPr>
      </w:pPr>
      <w:r w:rsidRPr="003D7AF4">
        <w:rPr>
          <w:b/>
          <w:color w:val="000000"/>
          <w:sz w:val="24"/>
          <w:szCs w:val="24"/>
          <w:lang w:eastAsia="ru-RU" w:bidi="ru-RU"/>
        </w:rPr>
        <w:t>Возможность поставки аналогичных товаров</w:t>
      </w:r>
    </w:p>
    <w:p w:rsidR="003D7AF4" w:rsidRPr="00741868" w:rsidRDefault="00741868" w:rsidP="003D7A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Отсутствует.</w:t>
      </w:r>
    </w:p>
    <w:p w:rsidR="00A95C9C" w:rsidRPr="003D7AF4" w:rsidRDefault="00A95C9C" w:rsidP="003D7AF4">
      <w:pPr>
        <w:pStyle w:val="11"/>
        <w:numPr>
          <w:ilvl w:val="0"/>
          <w:numId w:val="1"/>
        </w:numPr>
        <w:shd w:val="clear" w:color="auto" w:fill="auto"/>
        <w:spacing w:before="240" w:after="240" w:line="240" w:lineRule="auto"/>
        <w:ind w:firstLine="709"/>
        <w:rPr>
          <w:b/>
          <w:color w:val="000000"/>
          <w:sz w:val="24"/>
          <w:szCs w:val="24"/>
          <w:lang w:eastAsia="ru-RU" w:bidi="ru-RU"/>
        </w:rPr>
      </w:pPr>
      <w:r w:rsidRPr="003D7AF4">
        <w:rPr>
          <w:b/>
          <w:color w:val="000000"/>
          <w:sz w:val="24"/>
          <w:szCs w:val="24"/>
          <w:lang w:eastAsia="ru-RU" w:bidi="ru-RU"/>
        </w:rPr>
        <w:t>ОБЩИЕ ТРЕБОВАНИЯ К ТОВАРУ</w:t>
      </w:r>
    </w:p>
    <w:p w:rsidR="00DC5502" w:rsidRPr="003D7AF4" w:rsidRDefault="00DC5502" w:rsidP="003D7AF4">
      <w:pPr>
        <w:pStyle w:val="11"/>
        <w:numPr>
          <w:ilvl w:val="1"/>
          <w:numId w:val="1"/>
        </w:numPr>
        <w:shd w:val="clear" w:color="auto" w:fill="auto"/>
        <w:tabs>
          <w:tab w:val="left" w:pos="1425"/>
        </w:tabs>
        <w:spacing w:after="0" w:line="240" w:lineRule="auto"/>
        <w:ind w:firstLine="709"/>
        <w:jc w:val="both"/>
        <w:rPr>
          <w:b/>
          <w:color w:val="000000"/>
          <w:sz w:val="24"/>
          <w:szCs w:val="24"/>
          <w:lang w:eastAsia="ru-RU"/>
        </w:rPr>
      </w:pPr>
      <w:r w:rsidRPr="003D7AF4">
        <w:rPr>
          <w:b/>
          <w:sz w:val="24"/>
          <w:szCs w:val="24"/>
        </w:rPr>
        <w:t>Место применения, использования товара</w:t>
      </w:r>
    </w:p>
    <w:p w:rsidR="00DC5502" w:rsidRPr="003D7AF4" w:rsidRDefault="00DC5502" w:rsidP="003D7AF4">
      <w:pPr>
        <w:pStyle w:val="11"/>
        <w:shd w:val="clear" w:color="auto" w:fill="auto"/>
        <w:tabs>
          <w:tab w:val="left" w:pos="1425"/>
        </w:tabs>
        <w:spacing w:after="160" w:line="240" w:lineRule="auto"/>
        <w:ind w:firstLine="709"/>
        <w:jc w:val="both"/>
        <w:rPr>
          <w:sz w:val="24"/>
          <w:szCs w:val="24"/>
        </w:rPr>
      </w:pPr>
      <w:r w:rsidRPr="003D7AF4">
        <w:rPr>
          <w:sz w:val="24"/>
          <w:szCs w:val="24"/>
        </w:rPr>
        <w:t>Москва, ул</w:t>
      </w:r>
      <w:r w:rsidR="00305388">
        <w:rPr>
          <w:sz w:val="24"/>
          <w:szCs w:val="24"/>
        </w:rPr>
        <w:t>.</w:t>
      </w:r>
      <w:r w:rsidRPr="003D7AF4">
        <w:rPr>
          <w:sz w:val="24"/>
          <w:szCs w:val="24"/>
        </w:rPr>
        <w:t xml:space="preserve"> Автозаводская, д. 14</w:t>
      </w:r>
    </w:p>
    <w:p w:rsidR="00205223" w:rsidRPr="003D7AF4" w:rsidRDefault="00205223" w:rsidP="00205223">
      <w:pPr>
        <w:pStyle w:val="a7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D7AF4">
        <w:rPr>
          <w:rFonts w:ascii="Times New Roman" w:eastAsia="Times New Roman" w:hAnsi="Times New Roman" w:cs="Times New Roman"/>
          <w:b/>
          <w:sz w:val="24"/>
          <w:szCs w:val="24"/>
        </w:rPr>
        <w:t>Требования о добровольной сертификации товаров</w:t>
      </w:r>
    </w:p>
    <w:p w:rsidR="00205223" w:rsidRPr="003D7AF4" w:rsidRDefault="00205223" w:rsidP="00205223">
      <w:pPr>
        <w:pStyle w:val="11"/>
        <w:shd w:val="clear" w:color="auto" w:fill="auto"/>
        <w:tabs>
          <w:tab w:val="left" w:pos="1425"/>
        </w:tabs>
        <w:spacing w:after="160" w:line="240" w:lineRule="auto"/>
        <w:ind w:firstLine="709"/>
        <w:jc w:val="both"/>
        <w:rPr>
          <w:sz w:val="24"/>
          <w:szCs w:val="24"/>
        </w:rPr>
      </w:pPr>
      <w:r w:rsidRPr="003D7AF4">
        <w:rPr>
          <w:sz w:val="24"/>
          <w:szCs w:val="24"/>
        </w:rPr>
        <w:t>Не требуется.</w:t>
      </w:r>
    </w:p>
    <w:p w:rsidR="00205223" w:rsidRPr="00205223" w:rsidRDefault="00205223" w:rsidP="00205223">
      <w:pPr>
        <w:pStyle w:val="a7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05223">
        <w:rPr>
          <w:rFonts w:ascii="Times New Roman" w:eastAsia="Times New Roman" w:hAnsi="Times New Roman" w:cs="Times New Roman"/>
          <w:b/>
          <w:sz w:val="24"/>
          <w:szCs w:val="24"/>
        </w:rPr>
        <w:t>Дополнительные требования к поставке товаров</w:t>
      </w:r>
    </w:p>
    <w:p w:rsidR="00205223" w:rsidRPr="00205223" w:rsidRDefault="00205223" w:rsidP="00205223">
      <w:pPr>
        <w:pStyle w:val="11"/>
        <w:shd w:val="clear" w:color="auto" w:fill="auto"/>
        <w:tabs>
          <w:tab w:val="left" w:pos="1426"/>
        </w:tabs>
        <w:spacing w:after="160" w:line="240" w:lineRule="auto"/>
        <w:ind w:firstLine="709"/>
        <w:jc w:val="both"/>
        <w:rPr>
          <w:sz w:val="24"/>
          <w:szCs w:val="24"/>
        </w:rPr>
      </w:pPr>
      <w:r w:rsidRPr="00205223">
        <w:rPr>
          <w:sz w:val="24"/>
          <w:szCs w:val="24"/>
        </w:rPr>
        <w:t xml:space="preserve">Электронная поставка ключей, сертификатов и дистрибутивов (ссылка для </w:t>
      </w:r>
      <w:r w:rsidRPr="00205223">
        <w:rPr>
          <w:sz w:val="24"/>
          <w:szCs w:val="24"/>
        </w:rPr>
        <w:lastRenderedPageBreak/>
        <w:t>скачивания) осуществляется посредством электронной почты, указанной в договоре.</w:t>
      </w:r>
    </w:p>
    <w:p w:rsidR="00DC5502" w:rsidRPr="003D7AF4" w:rsidRDefault="00DC5502" w:rsidP="003D7AF4">
      <w:pPr>
        <w:pStyle w:val="a7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D7AF4">
        <w:rPr>
          <w:rFonts w:ascii="Times New Roman" w:eastAsia="Times New Roman" w:hAnsi="Times New Roman" w:cs="Times New Roman"/>
          <w:b/>
          <w:sz w:val="24"/>
          <w:szCs w:val="24"/>
        </w:rPr>
        <w:t>Требования о добровольной сертификации товаров</w:t>
      </w:r>
    </w:p>
    <w:p w:rsidR="00DC5502" w:rsidRPr="003D7AF4" w:rsidRDefault="00DC5502" w:rsidP="003D7AF4">
      <w:pPr>
        <w:pStyle w:val="11"/>
        <w:shd w:val="clear" w:color="auto" w:fill="auto"/>
        <w:tabs>
          <w:tab w:val="left" w:pos="1425"/>
        </w:tabs>
        <w:spacing w:after="160" w:line="240" w:lineRule="auto"/>
        <w:ind w:firstLine="709"/>
        <w:jc w:val="both"/>
        <w:rPr>
          <w:sz w:val="24"/>
          <w:szCs w:val="24"/>
        </w:rPr>
      </w:pPr>
      <w:r w:rsidRPr="003D7AF4">
        <w:rPr>
          <w:sz w:val="24"/>
          <w:szCs w:val="24"/>
        </w:rPr>
        <w:t>Не требуется.</w:t>
      </w:r>
    </w:p>
    <w:p w:rsidR="00A95C9C" w:rsidRPr="003D7AF4" w:rsidRDefault="00A95C9C" w:rsidP="003D7AF4">
      <w:pPr>
        <w:pStyle w:val="11"/>
        <w:numPr>
          <w:ilvl w:val="0"/>
          <w:numId w:val="1"/>
        </w:numPr>
        <w:shd w:val="clear" w:color="auto" w:fill="auto"/>
        <w:spacing w:before="240" w:after="240" w:line="240" w:lineRule="auto"/>
        <w:ind w:firstLine="709"/>
        <w:rPr>
          <w:b/>
          <w:color w:val="000000"/>
          <w:sz w:val="24"/>
          <w:szCs w:val="24"/>
          <w:lang w:eastAsia="ru-RU" w:bidi="ru-RU"/>
        </w:rPr>
      </w:pPr>
      <w:r w:rsidRPr="003D7AF4">
        <w:rPr>
          <w:b/>
          <w:color w:val="000000"/>
          <w:sz w:val="24"/>
          <w:szCs w:val="24"/>
          <w:lang w:eastAsia="ru-RU" w:bidi="ru-RU"/>
        </w:rPr>
        <w:t>ТРЕБОВАНИЯ К ВЫПОЛНЕНИЮ ПОСТАВКИ ТОВАРОВ</w:t>
      </w:r>
    </w:p>
    <w:p w:rsidR="00A95C9C" w:rsidRPr="003D7AF4" w:rsidRDefault="00A95C9C" w:rsidP="003D7AF4">
      <w:pPr>
        <w:pStyle w:val="11"/>
        <w:numPr>
          <w:ilvl w:val="1"/>
          <w:numId w:val="1"/>
        </w:numPr>
        <w:shd w:val="clear" w:color="auto" w:fill="auto"/>
        <w:tabs>
          <w:tab w:val="left" w:pos="1426"/>
        </w:tabs>
        <w:spacing w:after="0" w:line="240" w:lineRule="auto"/>
        <w:ind w:firstLine="709"/>
        <w:jc w:val="both"/>
        <w:rPr>
          <w:b/>
          <w:color w:val="000000"/>
          <w:sz w:val="24"/>
          <w:szCs w:val="24"/>
          <w:lang w:eastAsia="ru-RU" w:bidi="ru-RU"/>
        </w:rPr>
      </w:pPr>
      <w:r w:rsidRPr="003D7AF4">
        <w:rPr>
          <w:b/>
          <w:color w:val="000000"/>
          <w:sz w:val="24"/>
          <w:szCs w:val="24"/>
          <w:lang w:eastAsia="ru-RU" w:bidi="ru-RU"/>
        </w:rPr>
        <w:t>Требования к объемам поставки</w:t>
      </w:r>
    </w:p>
    <w:p w:rsidR="003D7AF4" w:rsidRPr="003D7AF4" w:rsidRDefault="003D7AF4" w:rsidP="003D7AF4">
      <w:pPr>
        <w:pStyle w:val="11"/>
        <w:shd w:val="clear" w:color="auto" w:fill="auto"/>
        <w:tabs>
          <w:tab w:val="left" w:pos="1425"/>
        </w:tabs>
        <w:spacing w:after="160" w:line="240" w:lineRule="auto"/>
        <w:ind w:firstLine="709"/>
        <w:jc w:val="both"/>
        <w:rPr>
          <w:sz w:val="24"/>
          <w:szCs w:val="24"/>
        </w:rPr>
      </w:pPr>
      <w:r w:rsidRPr="003D7AF4">
        <w:rPr>
          <w:sz w:val="24"/>
          <w:szCs w:val="24"/>
        </w:rPr>
        <w:t>Поставщик должен обеспечи</w:t>
      </w:r>
      <w:r w:rsidR="00205223">
        <w:rPr>
          <w:sz w:val="24"/>
          <w:szCs w:val="24"/>
        </w:rPr>
        <w:t>ть поставку закупаемого товара в п. 1.1.</w:t>
      </w:r>
    </w:p>
    <w:p w:rsidR="00A95C9C" w:rsidRPr="003D7AF4" w:rsidRDefault="00A95C9C" w:rsidP="003D7AF4">
      <w:pPr>
        <w:pStyle w:val="11"/>
        <w:numPr>
          <w:ilvl w:val="1"/>
          <w:numId w:val="1"/>
        </w:numPr>
        <w:shd w:val="clear" w:color="auto" w:fill="auto"/>
        <w:tabs>
          <w:tab w:val="left" w:pos="1426"/>
        </w:tabs>
        <w:spacing w:after="0" w:line="240" w:lineRule="auto"/>
        <w:ind w:firstLine="709"/>
        <w:jc w:val="both"/>
        <w:rPr>
          <w:b/>
          <w:color w:val="000000"/>
          <w:sz w:val="24"/>
          <w:szCs w:val="24"/>
          <w:lang w:eastAsia="ru-RU" w:bidi="ru-RU"/>
        </w:rPr>
      </w:pPr>
      <w:r w:rsidRPr="003D7AF4">
        <w:rPr>
          <w:b/>
          <w:color w:val="000000"/>
          <w:sz w:val="24"/>
          <w:szCs w:val="24"/>
          <w:lang w:eastAsia="ru-RU" w:bidi="ru-RU"/>
        </w:rPr>
        <w:t>Требования к отгрузке и доставке приобретаемых товаров</w:t>
      </w:r>
    </w:p>
    <w:p w:rsidR="00205223" w:rsidRPr="00205223" w:rsidRDefault="00205223" w:rsidP="00205223">
      <w:pPr>
        <w:pStyle w:val="11"/>
        <w:numPr>
          <w:ilvl w:val="0"/>
          <w:numId w:val="1"/>
        </w:numPr>
        <w:shd w:val="clear" w:color="auto" w:fill="auto"/>
        <w:tabs>
          <w:tab w:val="left" w:pos="1426"/>
        </w:tabs>
        <w:spacing w:after="160" w:line="240" w:lineRule="auto"/>
        <w:ind w:firstLine="709"/>
        <w:jc w:val="both"/>
        <w:rPr>
          <w:sz w:val="24"/>
          <w:szCs w:val="24"/>
        </w:rPr>
      </w:pPr>
      <w:r w:rsidRPr="00205223">
        <w:rPr>
          <w:sz w:val="24"/>
          <w:szCs w:val="24"/>
        </w:rPr>
        <w:t>Поставка должна осуществляться Поставщиком по адресу: г. Москва, ул. Автозаводская д. 14, за счет Поставщика.</w:t>
      </w:r>
    </w:p>
    <w:p w:rsidR="00A95C9C" w:rsidRPr="003D7AF4" w:rsidRDefault="00A95C9C" w:rsidP="003D7AF4">
      <w:pPr>
        <w:pStyle w:val="11"/>
        <w:numPr>
          <w:ilvl w:val="1"/>
          <w:numId w:val="1"/>
        </w:numPr>
        <w:shd w:val="clear" w:color="auto" w:fill="auto"/>
        <w:tabs>
          <w:tab w:val="left" w:pos="1426"/>
        </w:tabs>
        <w:spacing w:after="0" w:line="240" w:lineRule="auto"/>
        <w:ind w:firstLine="709"/>
        <w:jc w:val="both"/>
        <w:rPr>
          <w:b/>
          <w:sz w:val="24"/>
          <w:szCs w:val="24"/>
        </w:rPr>
      </w:pPr>
      <w:r w:rsidRPr="003D7AF4">
        <w:rPr>
          <w:b/>
          <w:color w:val="000000"/>
          <w:sz w:val="24"/>
          <w:szCs w:val="24"/>
          <w:lang w:eastAsia="ru-RU" w:bidi="ru-RU"/>
        </w:rPr>
        <w:t>Требования к таре и упаковке приобретаемых товаров</w:t>
      </w:r>
    </w:p>
    <w:p w:rsidR="00EA3D08" w:rsidRPr="003D7AF4" w:rsidRDefault="00402EEC" w:rsidP="003D7AF4">
      <w:pPr>
        <w:pStyle w:val="11"/>
        <w:shd w:val="clear" w:color="auto" w:fill="auto"/>
        <w:tabs>
          <w:tab w:val="left" w:pos="1426"/>
        </w:tabs>
        <w:spacing w:after="160" w:line="240" w:lineRule="auto"/>
        <w:ind w:firstLine="709"/>
        <w:jc w:val="both"/>
        <w:rPr>
          <w:sz w:val="24"/>
          <w:szCs w:val="24"/>
        </w:rPr>
      </w:pPr>
      <w:r w:rsidRPr="003D7AF4">
        <w:rPr>
          <w:sz w:val="24"/>
          <w:szCs w:val="24"/>
        </w:rPr>
        <w:t>Товар</w:t>
      </w:r>
      <w:r w:rsidR="00EA3D08" w:rsidRPr="003D7AF4">
        <w:rPr>
          <w:sz w:val="24"/>
          <w:szCs w:val="24"/>
        </w:rPr>
        <w:t xml:space="preserve"> долж</w:t>
      </w:r>
      <w:r w:rsidRPr="003D7AF4">
        <w:rPr>
          <w:sz w:val="24"/>
          <w:szCs w:val="24"/>
        </w:rPr>
        <w:t>е</w:t>
      </w:r>
      <w:r w:rsidR="00EA3D08" w:rsidRPr="003D7AF4">
        <w:rPr>
          <w:sz w:val="24"/>
          <w:szCs w:val="24"/>
        </w:rPr>
        <w:t xml:space="preserve">н быть соответствующим образом упакован. Упаковка должна обеспечить сохранность </w:t>
      </w:r>
      <w:r w:rsidRPr="003D7AF4">
        <w:rPr>
          <w:sz w:val="24"/>
          <w:szCs w:val="24"/>
        </w:rPr>
        <w:t>товара</w:t>
      </w:r>
      <w:r w:rsidR="00EA3D08" w:rsidRPr="003D7AF4">
        <w:rPr>
          <w:sz w:val="24"/>
          <w:szCs w:val="24"/>
        </w:rPr>
        <w:t xml:space="preserve"> при хранении и транспортировке. Упаковка не подлежит возврату Поставщику.</w:t>
      </w:r>
    </w:p>
    <w:p w:rsidR="00A95C9C" w:rsidRPr="003D7AF4" w:rsidRDefault="00A95C9C" w:rsidP="003D7AF4">
      <w:pPr>
        <w:pStyle w:val="11"/>
        <w:numPr>
          <w:ilvl w:val="1"/>
          <w:numId w:val="1"/>
        </w:numPr>
        <w:shd w:val="clear" w:color="auto" w:fill="auto"/>
        <w:tabs>
          <w:tab w:val="left" w:pos="1426"/>
        </w:tabs>
        <w:spacing w:after="0" w:line="240" w:lineRule="auto"/>
        <w:ind w:firstLine="709"/>
        <w:jc w:val="both"/>
        <w:rPr>
          <w:b/>
          <w:color w:val="000000"/>
          <w:sz w:val="24"/>
          <w:szCs w:val="24"/>
          <w:lang w:eastAsia="ru-RU" w:bidi="ru-RU"/>
        </w:rPr>
      </w:pPr>
      <w:r w:rsidRPr="003D7AF4">
        <w:rPr>
          <w:b/>
          <w:color w:val="000000"/>
          <w:sz w:val="24"/>
          <w:szCs w:val="24"/>
          <w:lang w:eastAsia="ru-RU" w:bidi="ru-RU"/>
        </w:rPr>
        <w:t>Требования к приемке товаров</w:t>
      </w:r>
    </w:p>
    <w:p w:rsidR="00270726" w:rsidRPr="00270726" w:rsidRDefault="00270726" w:rsidP="00270726">
      <w:pPr>
        <w:pStyle w:val="11"/>
        <w:shd w:val="clear" w:color="auto" w:fill="auto"/>
        <w:tabs>
          <w:tab w:val="left" w:pos="1426"/>
        </w:tabs>
        <w:spacing w:after="160" w:line="240" w:lineRule="auto"/>
        <w:ind w:firstLine="709"/>
        <w:jc w:val="both"/>
        <w:rPr>
          <w:sz w:val="24"/>
          <w:szCs w:val="24"/>
        </w:rPr>
      </w:pPr>
      <w:r w:rsidRPr="00270726">
        <w:rPr>
          <w:sz w:val="24"/>
          <w:szCs w:val="24"/>
        </w:rPr>
        <w:t>Поставщик должен обеспечить присутствие своего уполномоченного представителя при проведении приемки поставляемого товара на складе заказчика.</w:t>
      </w:r>
    </w:p>
    <w:p w:rsidR="00146B3A" w:rsidRPr="003D7AF4" w:rsidRDefault="00146B3A" w:rsidP="003D7AF4">
      <w:pPr>
        <w:pStyle w:val="a7"/>
        <w:numPr>
          <w:ilvl w:val="1"/>
          <w:numId w:val="1"/>
        </w:numPr>
        <w:tabs>
          <w:tab w:val="left" w:pos="142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D7AF4">
        <w:rPr>
          <w:rFonts w:ascii="Times New Roman" w:eastAsia="Times New Roman" w:hAnsi="Times New Roman" w:cs="Times New Roman"/>
          <w:b/>
          <w:sz w:val="24"/>
          <w:szCs w:val="24"/>
        </w:rPr>
        <w:t>Требования к передаваемой заказчику документации по оценке соответствия требованиям безопасности и качественным показателям товаров</w:t>
      </w:r>
    </w:p>
    <w:p w:rsidR="00146B3A" w:rsidRPr="003D7AF4" w:rsidRDefault="00146B3A" w:rsidP="003D7AF4">
      <w:pPr>
        <w:pStyle w:val="11"/>
        <w:shd w:val="clear" w:color="auto" w:fill="auto"/>
        <w:tabs>
          <w:tab w:val="left" w:pos="1426"/>
        </w:tabs>
        <w:spacing w:after="160" w:line="240" w:lineRule="auto"/>
        <w:ind w:firstLine="709"/>
        <w:jc w:val="both"/>
        <w:rPr>
          <w:sz w:val="24"/>
          <w:szCs w:val="24"/>
        </w:rPr>
      </w:pPr>
      <w:r w:rsidRPr="003D7AF4">
        <w:rPr>
          <w:sz w:val="24"/>
          <w:szCs w:val="24"/>
        </w:rPr>
        <w:t>Поставщик обязан передать заказчику с товаром необходимую техническую документацию, достаточную для монтажа и безопасной эксплуатации поставляемого товара. Документация должна быть представлена на русском языке на бумажном или электронном носителях.</w:t>
      </w:r>
    </w:p>
    <w:p w:rsidR="00A95C9C" w:rsidRPr="003D7AF4" w:rsidRDefault="00A95C9C" w:rsidP="003D7AF4">
      <w:pPr>
        <w:pStyle w:val="11"/>
        <w:numPr>
          <w:ilvl w:val="1"/>
          <w:numId w:val="1"/>
        </w:numPr>
        <w:shd w:val="clear" w:color="auto" w:fill="auto"/>
        <w:tabs>
          <w:tab w:val="left" w:pos="1426"/>
        </w:tabs>
        <w:spacing w:after="0" w:line="240" w:lineRule="auto"/>
        <w:ind w:firstLine="709"/>
        <w:jc w:val="both"/>
        <w:rPr>
          <w:b/>
          <w:color w:val="000000"/>
          <w:sz w:val="24"/>
          <w:szCs w:val="24"/>
          <w:lang w:eastAsia="ru-RU" w:bidi="ru-RU"/>
        </w:rPr>
      </w:pPr>
      <w:r w:rsidRPr="003D7AF4">
        <w:rPr>
          <w:b/>
          <w:color w:val="000000"/>
          <w:sz w:val="24"/>
          <w:szCs w:val="24"/>
          <w:lang w:eastAsia="ru-RU" w:bidi="ru-RU"/>
        </w:rPr>
        <w:t>Требования к порядку расчетов</w:t>
      </w:r>
    </w:p>
    <w:p w:rsidR="003D7AF4" w:rsidRPr="003D7AF4" w:rsidRDefault="003D7AF4" w:rsidP="001015C4">
      <w:pPr>
        <w:pStyle w:val="11"/>
        <w:shd w:val="clear" w:color="auto" w:fill="auto"/>
        <w:tabs>
          <w:tab w:val="left" w:pos="1425"/>
        </w:tabs>
        <w:spacing w:after="160" w:line="240" w:lineRule="auto"/>
        <w:ind w:firstLine="709"/>
        <w:jc w:val="both"/>
        <w:rPr>
          <w:sz w:val="24"/>
          <w:szCs w:val="24"/>
        </w:rPr>
      </w:pPr>
      <w:r w:rsidRPr="003D7AF4">
        <w:rPr>
          <w:sz w:val="24"/>
          <w:szCs w:val="24"/>
        </w:rPr>
        <w:t xml:space="preserve">Порядок расчетов определяется в соответствии с разделом </w:t>
      </w:r>
      <w:r w:rsidR="00205223">
        <w:rPr>
          <w:sz w:val="24"/>
          <w:szCs w:val="24"/>
        </w:rPr>
        <w:t>4</w:t>
      </w:r>
      <w:r w:rsidRPr="003D7AF4">
        <w:rPr>
          <w:sz w:val="24"/>
          <w:szCs w:val="24"/>
        </w:rPr>
        <w:t xml:space="preserve"> проекта Договора поставки.</w:t>
      </w:r>
    </w:p>
    <w:p w:rsidR="003D7AF4" w:rsidRPr="003D7AF4" w:rsidRDefault="003D7AF4" w:rsidP="003D7AF4">
      <w:pPr>
        <w:pStyle w:val="11"/>
        <w:numPr>
          <w:ilvl w:val="1"/>
          <w:numId w:val="1"/>
        </w:numPr>
        <w:shd w:val="clear" w:color="auto" w:fill="auto"/>
        <w:tabs>
          <w:tab w:val="left" w:pos="1426"/>
        </w:tabs>
        <w:spacing w:after="0" w:line="240" w:lineRule="auto"/>
        <w:ind w:firstLine="709"/>
        <w:jc w:val="both"/>
        <w:rPr>
          <w:b/>
          <w:color w:val="000000"/>
          <w:sz w:val="24"/>
          <w:szCs w:val="24"/>
          <w:lang w:eastAsia="ru-RU" w:bidi="ru-RU"/>
        </w:rPr>
      </w:pPr>
      <w:r w:rsidRPr="003D7AF4">
        <w:rPr>
          <w:b/>
          <w:sz w:val="24"/>
          <w:szCs w:val="24"/>
        </w:rPr>
        <w:t>Дополнительные требования к поставке товаров</w:t>
      </w:r>
    </w:p>
    <w:p w:rsidR="003D7AF4" w:rsidRDefault="003D7AF4" w:rsidP="001015C4">
      <w:pPr>
        <w:pStyle w:val="11"/>
        <w:shd w:val="clear" w:color="auto" w:fill="auto"/>
        <w:tabs>
          <w:tab w:val="left" w:pos="1425"/>
        </w:tabs>
        <w:spacing w:after="160" w:line="240" w:lineRule="auto"/>
        <w:ind w:firstLine="709"/>
        <w:jc w:val="both"/>
        <w:rPr>
          <w:sz w:val="24"/>
          <w:szCs w:val="24"/>
          <w:lang w:val="en-US"/>
        </w:rPr>
      </w:pPr>
      <w:r w:rsidRPr="003D7AF4">
        <w:rPr>
          <w:sz w:val="24"/>
          <w:szCs w:val="24"/>
        </w:rPr>
        <w:t>Не требуется.</w:t>
      </w:r>
    </w:p>
    <w:p w:rsidR="00A95C9C" w:rsidRPr="003D7AF4" w:rsidRDefault="00A95C9C" w:rsidP="003D7AF4">
      <w:pPr>
        <w:pStyle w:val="11"/>
        <w:numPr>
          <w:ilvl w:val="0"/>
          <w:numId w:val="1"/>
        </w:numPr>
        <w:shd w:val="clear" w:color="auto" w:fill="auto"/>
        <w:spacing w:before="240" w:after="240" w:line="240" w:lineRule="auto"/>
        <w:ind w:firstLine="709"/>
        <w:rPr>
          <w:b/>
          <w:color w:val="000000"/>
          <w:sz w:val="24"/>
          <w:szCs w:val="24"/>
          <w:lang w:eastAsia="ru-RU" w:bidi="ru-RU"/>
        </w:rPr>
      </w:pPr>
      <w:r w:rsidRPr="003D7AF4">
        <w:rPr>
          <w:b/>
          <w:color w:val="000000"/>
          <w:sz w:val="24"/>
          <w:szCs w:val="24"/>
          <w:lang w:eastAsia="ru-RU" w:bidi="ru-RU"/>
        </w:rPr>
        <w:t>ТРЕБОВАНИЯ К УЧАСТНИКАМ ЗАКУПКИ (ПОСТАВЩИКАМ)</w:t>
      </w:r>
    </w:p>
    <w:p w:rsidR="00146B3A" w:rsidRPr="003D7AF4" w:rsidRDefault="00146B3A" w:rsidP="003D7AF4">
      <w:pPr>
        <w:pStyle w:val="11"/>
        <w:numPr>
          <w:ilvl w:val="1"/>
          <w:numId w:val="1"/>
        </w:numPr>
        <w:shd w:val="clear" w:color="auto" w:fill="auto"/>
        <w:tabs>
          <w:tab w:val="left" w:pos="1426"/>
        </w:tabs>
        <w:spacing w:after="0" w:line="240" w:lineRule="auto"/>
        <w:ind w:firstLine="709"/>
        <w:jc w:val="both"/>
        <w:rPr>
          <w:b/>
          <w:color w:val="000000"/>
          <w:sz w:val="24"/>
          <w:szCs w:val="24"/>
          <w:lang w:eastAsia="ru-RU" w:bidi="ru-RU"/>
        </w:rPr>
      </w:pPr>
      <w:r w:rsidRPr="003D7AF4">
        <w:rPr>
          <w:b/>
          <w:color w:val="000000"/>
          <w:sz w:val="24"/>
          <w:szCs w:val="24"/>
          <w:lang w:eastAsia="ru-RU" w:bidi="ru-RU"/>
        </w:rPr>
        <w:t>Требования к опыту поставки аналогичных товаров</w:t>
      </w:r>
    </w:p>
    <w:p w:rsidR="0039275A" w:rsidRPr="00C7183A" w:rsidRDefault="0039275A" w:rsidP="0039275A">
      <w:pPr>
        <w:pStyle w:val="11"/>
        <w:shd w:val="clear" w:color="auto" w:fill="auto"/>
        <w:tabs>
          <w:tab w:val="left" w:pos="1426"/>
        </w:tabs>
        <w:spacing w:after="160" w:line="240" w:lineRule="auto"/>
        <w:ind w:firstLine="709"/>
        <w:jc w:val="both"/>
        <w:rPr>
          <w:sz w:val="24"/>
          <w:szCs w:val="24"/>
        </w:rPr>
      </w:pPr>
      <w:r w:rsidRPr="000114EA">
        <w:rPr>
          <w:sz w:val="24"/>
          <w:szCs w:val="24"/>
        </w:rPr>
        <w:t>Участник закупки должен подтвердить наличие у него опыта поставки товаров, указанных в Спецификации, в количестве не менее 3 исполненных договоров за последние 3 года предшествующих дате подачи заявки на участие в данной закупке, при этом цена каждого из исполненных ранее догово</w:t>
      </w:r>
      <w:r w:rsidR="006E7EFC">
        <w:rPr>
          <w:sz w:val="24"/>
          <w:szCs w:val="24"/>
        </w:rPr>
        <w:t xml:space="preserve">ров должна составлять не менее </w:t>
      </w:r>
      <w:r w:rsidR="006E7EFC" w:rsidRPr="006E7EFC">
        <w:rPr>
          <w:sz w:val="24"/>
          <w:szCs w:val="24"/>
        </w:rPr>
        <w:t>2</w:t>
      </w:r>
      <w:r w:rsidRPr="000114EA">
        <w:rPr>
          <w:sz w:val="24"/>
          <w:szCs w:val="24"/>
        </w:rPr>
        <w:t>0 % начальной (максимальной) цены договора, установленной в закупочной документации (подтверждается справкой о перечне и объемах выполн</w:t>
      </w:r>
      <w:bookmarkStart w:id="1" w:name="_GoBack"/>
      <w:bookmarkEnd w:id="1"/>
      <w:r w:rsidRPr="000114EA">
        <w:rPr>
          <w:sz w:val="24"/>
          <w:szCs w:val="24"/>
        </w:rPr>
        <w:t>ения аналогичных договоров). Примечание: договоры, заключенные с заказчиками на срок более года, засчитываются при оценке Участника в те годы, в течение которых они действовали.</w:t>
      </w:r>
    </w:p>
    <w:p w:rsidR="003D7AF4" w:rsidRPr="003D7AF4" w:rsidRDefault="003D7AF4" w:rsidP="003D7AF4">
      <w:pPr>
        <w:pStyle w:val="a7"/>
        <w:numPr>
          <w:ilvl w:val="1"/>
          <w:numId w:val="1"/>
        </w:numPr>
        <w:rPr>
          <w:rFonts w:ascii="Times New Roman" w:eastAsia="Times New Roman" w:hAnsi="Times New Roman" w:cs="Times New Roman"/>
          <w:b/>
          <w:color w:val="000000"/>
          <w:spacing w:val="-2"/>
          <w:sz w:val="24"/>
          <w:szCs w:val="24"/>
          <w:lang w:eastAsia="ru-RU" w:bidi="ru-RU"/>
        </w:rPr>
      </w:pPr>
      <w:r w:rsidRPr="003D7AF4">
        <w:rPr>
          <w:rFonts w:ascii="Times New Roman" w:eastAsia="Times New Roman" w:hAnsi="Times New Roman" w:cs="Times New Roman"/>
          <w:b/>
          <w:color w:val="000000"/>
          <w:spacing w:val="-2"/>
          <w:sz w:val="24"/>
          <w:szCs w:val="24"/>
          <w:lang w:eastAsia="ru-RU" w:bidi="ru-RU"/>
        </w:rPr>
        <w:t>Требования к обороту средств, предоставлению банковской гарантии</w:t>
      </w:r>
    </w:p>
    <w:p w:rsidR="003D7AF4" w:rsidRPr="001015C4" w:rsidRDefault="003D7AF4" w:rsidP="001015C4">
      <w:pPr>
        <w:pStyle w:val="11"/>
        <w:shd w:val="clear" w:color="auto" w:fill="auto"/>
        <w:tabs>
          <w:tab w:val="left" w:pos="1425"/>
        </w:tabs>
        <w:spacing w:after="160" w:line="240" w:lineRule="auto"/>
        <w:ind w:firstLine="709"/>
        <w:jc w:val="both"/>
        <w:rPr>
          <w:sz w:val="24"/>
          <w:szCs w:val="24"/>
        </w:rPr>
      </w:pPr>
      <w:r w:rsidRPr="001015C4">
        <w:rPr>
          <w:sz w:val="24"/>
          <w:szCs w:val="24"/>
        </w:rPr>
        <w:t>Не требуется.</w:t>
      </w:r>
    </w:p>
    <w:p w:rsidR="00146B3A" w:rsidRPr="003D7AF4" w:rsidRDefault="00146B3A" w:rsidP="003D7AF4">
      <w:pPr>
        <w:pStyle w:val="11"/>
        <w:numPr>
          <w:ilvl w:val="1"/>
          <w:numId w:val="1"/>
        </w:numPr>
        <w:shd w:val="clear" w:color="auto" w:fill="auto"/>
        <w:tabs>
          <w:tab w:val="left" w:pos="1426"/>
        </w:tabs>
        <w:spacing w:after="0" w:line="240" w:lineRule="auto"/>
        <w:ind w:firstLine="709"/>
        <w:jc w:val="both"/>
        <w:rPr>
          <w:b/>
          <w:color w:val="000000"/>
          <w:sz w:val="24"/>
          <w:szCs w:val="24"/>
          <w:lang w:eastAsia="ru-RU" w:bidi="ru-RU"/>
        </w:rPr>
      </w:pPr>
      <w:r w:rsidRPr="003D7AF4">
        <w:rPr>
          <w:b/>
          <w:color w:val="000000"/>
          <w:sz w:val="24"/>
          <w:szCs w:val="24"/>
          <w:lang w:eastAsia="ru-RU" w:bidi="ru-RU"/>
        </w:rPr>
        <w:t>Дополнительные требования</w:t>
      </w:r>
    </w:p>
    <w:p w:rsidR="005F1E18" w:rsidRPr="00420A31" w:rsidRDefault="00420A31" w:rsidP="00420A31">
      <w:pPr>
        <w:pStyle w:val="11"/>
        <w:shd w:val="clear" w:color="auto" w:fill="auto"/>
        <w:tabs>
          <w:tab w:val="left" w:pos="1426"/>
        </w:tabs>
        <w:spacing w:after="160" w:line="240" w:lineRule="auto"/>
        <w:ind w:firstLine="709"/>
        <w:jc w:val="both"/>
        <w:rPr>
          <w:sz w:val="24"/>
          <w:szCs w:val="24"/>
        </w:rPr>
      </w:pPr>
      <w:r w:rsidRPr="000114EA">
        <w:rPr>
          <w:sz w:val="24"/>
          <w:szCs w:val="24"/>
        </w:rPr>
        <w:t xml:space="preserve">Участник закупки в состав своего предложения </w:t>
      </w:r>
      <w:r>
        <w:rPr>
          <w:sz w:val="24"/>
          <w:szCs w:val="24"/>
        </w:rPr>
        <w:t>д</w:t>
      </w:r>
      <w:r w:rsidRPr="000114EA">
        <w:rPr>
          <w:sz w:val="24"/>
          <w:szCs w:val="24"/>
        </w:rPr>
        <w:t xml:space="preserve">олжен включить документы от </w:t>
      </w:r>
      <w:proofErr w:type="spellStart"/>
      <w:r w:rsidRPr="00420A31">
        <w:rPr>
          <w:sz w:val="24"/>
          <w:szCs w:val="24"/>
        </w:rPr>
        <w:t>Ansys</w:t>
      </w:r>
      <w:proofErr w:type="spellEnd"/>
      <w:r>
        <w:rPr>
          <w:sz w:val="24"/>
          <w:szCs w:val="24"/>
        </w:rPr>
        <w:t xml:space="preserve"> </w:t>
      </w:r>
      <w:proofErr w:type="spellStart"/>
      <w:r w:rsidRPr="00420A31">
        <w:rPr>
          <w:sz w:val="24"/>
          <w:szCs w:val="24"/>
        </w:rPr>
        <w:t>Inc</w:t>
      </w:r>
      <w:proofErr w:type="spellEnd"/>
      <w:r w:rsidRPr="00A8221E">
        <w:rPr>
          <w:sz w:val="24"/>
          <w:szCs w:val="24"/>
        </w:rPr>
        <w:t>.</w:t>
      </w:r>
      <w:r w:rsidRPr="000114EA">
        <w:rPr>
          <w:sz w:val="24"/>
          <w:szCs w:val="24"/>
        </w:rPr>
        <w:t xml:space="preserve"> (дилерский договор, или сертификат, или письмо о</w:t>
      </w:r>
      <w:r>
        <w:rPr>
          <w:sz w:val="24"/>
          <w:szCs w:val="24"/>
        </w:rPr>
        <w:t>т производителя или иные документы)</w:t>
      </w:r>
      <w:r w:rsidRPr="000114EA">
        <w:rPr>
          <w:sz w:val="24"/>
          <w:szCs w:val="24"/>
        </w:rPr>
        <w:t xml:space="preserve">, подтверждающие его (Участника) полномочия представлять </w:t>
      </w:r>
      <w:proofErr w:type="spellStart"/>
      <w:r w:rsidRPr="00420A31">
        <w:rPr>
          <w:sz w:val="24"/>
          <w:szCs w:val="24"/>
        </w:rPr>
        <w:t>Ansys</w:t>
      </w:r>
      <w:proofErr w:type="spellEnd"/>
      <w:r>
        <w:rPr>
          <w:sz w:val="24"/>
          <w:szCs w:val="24"/>
        </w:rPr>
        <w:t xml:space="preserve"> </w:t>
      </w:r>
      <w:proofErr w:type="spellStart"/>
      <w:r w:rsidRPr="00420A31">
        <w:rPr>
          <w:sz w:val="24"/>
          <w:szCs w:val="24"/>
        </w:rPr>
        <w:t>Inc</w:t>
      </w:r>
      <w:proofErr w:type="spellEnd"/>
      <w:r w:rsidRPr="00A8221E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Pr="000114EA">
        <w:rPr>
          <w:sz w:val="24"/>
          <w:szCs w:val="24"/>
        </w:rPr>
        <w:t xml:space="preserve">и/или </w:t>
      </w:r>
      <w:r w:rsidRPr="000114EA">
        <w:rPr>
          <w:sz w:val="24"/>
          <w:szCs w:val="24"/>
        </w:rPr>
        <w:lastRenderedPageBreak/>
        <w:t xml:space="preserve">поставлять </w:t>
      </w:r>
      <w:r>
        <w:rPr>
          <w:sz w:val="24"/>
          <w:szCs w:val="24"/>
        </w:rPr>
        <w:t>ее</w:t>
      </w:r>
      <w:r w:rsidRPr="000114EA">
        <w:rPr>
          <w:sz w:val="24"/>
          <w:szCs w:val="24"/>
        </w:rPr>
        <w:t xml:space="preserve"> продукцию</w:t>
      </w:r>
      <w:r>
        <w:rPr>
          <w:sz w:val="24"/>
          <w:szCs w:val="24"/>
        </w:rPr>
        <w:t>.</w:t>
      </w:r>
    </w:p>
    <w:p w:rsidR="003D7AF4" w:rsidRPr="003D7AF4" w:rsidRDefault="003D7AF4" w:rsidP="003D7A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D7AF4" w:rsidRPr="003D7AF4" w:rsidRDefault="003D7AF4" w:rsidP="003D7A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D7AF4" w:rsidRPr="003D7AF4" w:rsidRDefault="003D7AF4" w:rsidP="003D7A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D7AF4" w:rsidRPr="003D7AF4" w:rsidRDefault="003D7AF4" w:rsidP="003D7A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D7AF4" w:rsidRPr="003D7AF4" w:rsidRDefault="003D7AF4" w:rsidP="003D7A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D7AF4" w:rsidRPr="003D7AF4" w:rsidRDefault="003D7AF4" w:rsidP="003053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D7AF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Ответственный исполнитель:</w:t>
      </w:r>
    </w:p>
    <w:p w:rsidR="003D7AF4" w:rsidRPr="003D7AF4" w:rsidRDefault="003D7AF4" w:rsidP="003053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7AF4">
        <w:rPr>
          <w:rFonts w:ascii="Times New Roman" w:eastAsia="Times New Roman" w:hAnsi="Times New Roman" w:cs="Times New Roman"/>
          <w:sz w:val="24"/>
          <w:szCs w:val="24"/>
          <w:lang w:eastAsia="ru-RU"/>
        </w:rPr>
        <w:t>Руководитель ИТ-отдела ОАО «ВТИ»</w:t>
      </w:r>
    </w:p>
    <w:p w:rsidR="003D7AF4" w:rsidRPr="003D7AF4" w:rsidRDefault="003D7AF4" w:rsidP="003053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7AF4">
        <w:rPr>
          <w:rFonts w:ascii="Times New Roman" w:eastAsia="Times New Roman" w:hAnsi="Times New Roman" w:cs="Times New Roman"/>
          <w:sz w:val="24"/>
          <w:szCs w:val="24"/>
          <w:lang w:eastAsia="ru-RU"/>
        </w:rPr>
        <w:t>Королев Антон Владимирович</w:t>
      </w:r>
    </w:p>
    <w:p w:rsidR="003D7AF4" w:rsidRPr="003D7AF4" w:rsidRDefault="003D7AF4" w:rsidP="003053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7AF4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Телефон - (499) 682-9294</w:t>
      </w:r>
    </w:p>
    <w:p w:rsidR="003D7AF4" w:rsidRPr="003D7AF4" w:rsidRDefault="003D7AF4" w:rsidP="003053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7AF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Email</w:t>
      </w:r>
      <w:r w:rsidRPr="003D7A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</w:t>
      </w:r>
      <w:proofErr w:type="spellStart"/>
      <w:r w:rsidRPr="003D7AF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korolev</w:t>
      </w:r>
      <w:proofErr w:type="spellEnd"/>
      <w:r w:rsidRPr="003D7AF4">
        <w:rPr>
          <w:rFonts w:ascii="Times New Roman" w:eastAsia="Times New Roman" w:hAnsi="Times New Roman" w:cs="Times New Roman"/>
          <w:sz w:val="24"/>
          <w:szCs w:val="24"/>
          <w:lang w:eastAsia="ru-RU"/>
        </w:rPr>
        <w:t>@</w:t>
      </w:r>
      <w:proofErr w:type="spellStart"/>
      <w:r w:rsidRPr="003D7AF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vti</w:t>
      </w:r>
      <w:proofErr w:type="spellEnd"/>
      <w:r w:rsidRPr="003D7AF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spellStart"/>
      <w:r w:rsidRPr="003D7AF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ru</w:t>
      </w:r>
      <w:proofErr w:type="spellEnd"/>
    </w:p>
    <w:sectPr w:rsidR="003D7AF4" w:rsidRPr="003D7A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2376D4"/>
    <w:multiLevelType w:val="multilevel"/>
    <w:tmpl w:val="74C2A7E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22"/>
        <w:szCs w:val="22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22"/>
        <w:szCs w:val="22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7E31963"/>
    <w:multiLevelType w:val="multilevel"/>
    <w:tmpl w:val="74C2A7E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22"/>
        <w:szCs w:val="22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22"/>
        <w:szCs w:val="22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84C4A83"/>
    <w:multiLevelType w:val="hybridMultilevel"/>
    <w:tmpl w:val="AD647B40"/>
    <w:lvl w:ilvl="0" w:tplc="B39040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F48897C0">
      <w:start w:val="1"/>
      <w:numFmt w:val="decimal"/>
      <w:lvlText w:val="4.%4."/>
      <w:lvlJc w:val="left"/>
      <w:pPr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DF2C4D"/>
    <w:multiLevelType w:val="hybridMultilevel"/>
    <w:tmpl w:val="9814C288"/>
    <w:lvl w:ilvl="0" w:tplc="BCF46F6E">
      <w:start w:val="1"/>
      <w:numFmt w:val="decimal"/>
      <w:lvlText w:val="2.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157645"/>
    <w:multiLevelType w:val="hybridMultilevel"/>
    <w:tmpl w:val="AA74C7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584460"/>
    <w:multiLevelType w:val="hybridMultilevel"/>
    <w:tmpl w:val="D5DE60B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2CD105D2"/>
    <w:multiLevelType w:val="hybridMultilevel"/>
    <w:tmpl w:val="CE16D73A"/>
    <w:lvl w:ilvl="0" w:tplc="048E2968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23662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31583116"/>
    <w:multiLevelType w:val="hybridMultilevel"/>
    <w:tmpl w:val="8D905EFE"/>
    <w:lvl w:ilvl="0" w:tplc="264822D4">
      <w:start w:val="1"/>
      <w:numFmt w:val="bullet"/>
      <w:lvlText w:val=""/>
      <w:lvlJc w:val="left"/>
      <w:pPr>
        <w:ind w:left="1069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9" w15:restartNumberingAfterBreak="0">
    <w:nsid w:val="32C442C5"/>
    <w:multiLevelType w:val="hybridMultilevel"/>
    <w:tmpl w:val="5178FA7E"/>
    <w:lvl w:ilvl="0" w:tplc="BCF46F6E">
      <w:start w:val="1"/>
      <w:numFmt w:val="decimal"/>
      <w:lvlText w:val="2.2.%1."/>
      <w:lvlJc w:val="left"/>
      <w:pPr>
        <w:ind w:left="21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10" w15:restartNumberingAfterBreak="0">
    <w:nsid w:val="33021CAF"/>
    <w:multiLevelType w:val="hybridMultilevel"/>
    <w:tmpl w:val="63120F60"/>
    <w:lvl w:ilvl="0" w:tplc="2B68B758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4DA5720F"/>
    <w:multiLevelType w:val="hybridMultilevel"/>
    <w:tmpl w:val="DE005722"/>
    <w:lvl w:ilvl="0" w:tplc="10C807EA">
      <w:start w:val="1"/>
      <w:numFmt w:val="bullet"/>
      <w:lvlText w:val=""/>
      <w:lvlJc w:val="left"/>
      <w:pPr>
        <w:ind w:left="1429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5B0A5862"/>
    <w:multiLevelType w:val="multilevel"/>
    <w:tmpl w:val="F69A0B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CC77C49"/>
    <w:multiLevelType w:val="multilevel"/>
    <w:tmpl w:val="8D4069B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6673287C"/>
    <w:multiLevelType w:val="hybridMultilevel"/>
    <w:tmpl w:val="93E8C6B0"/>
    <w:lvl w:ilvl="0" w:tplc="55B6A1D2">
      <w:start w:val="1"/>
      <w:numFmt w:val="decimal"/>
      <w:lvlText w:val="2.2.%1."/>
      <w:lvlJc w:val="left"/>
      <w:pPr>
        <w:ind w:left="858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302" w:hanging="360"/>
      </w:pPr>
    </w:lvl>
    <w:lvl w:ilvl="2" w:tplc="0419001B" w:tentative="1">
      <w:start w:val="1"/>
      <w:numFmt w:val="lowerRoman"/>
      <w:lvlText w:val="%3."/>
      <w:lvlJc w:val="right"/>
      <w:pPr>
        <w:ind w:left="10022" w:hanging="180"/>
      </w:pPr>
    </w:lvl>
    <w:lvl w:ilvl="3" w:tplc="0419000F" w:tentative="1">
      <w:start w:val="1"/>
      <w:numFmt w:val="decimal"/>
      <w:lvlText w:val="%4."/>
      <w:lvlJc w:val="left"/>
      <w:pPr>
        <w:ind w:left="10742" w:hanging="360"/>
      </w:pPr>
    </w:lvl>
    <w:lvl w:ilvl="4" w:tplc="04190019" w:tentative="1">
      <w:start w:val="1"/>
      <w:numFmt w:val="lowerLetter"/>
      <w:lvlText w:val="%5."/>
      <w:lvlJc w:val="left"/>
      <w:pPr>
        <w:ind w:left="11462" w:hanging="360"/>
      </w:pPr>
    </w:lvl>
    <w:lvl w:ilvl="5" w:tplc="0419001B" w:tentative="1">
      <w:start w:val="1"/>
      <w:numFmt w:val="lowerRoman"/>
      <w:lvlText w:val="%6."/>
      <w:lvlJc w:val="right"/>
      <w:pPr>
        <w:ind w:left="12182" w:hanging="180"/>
      </w:pPr>
    </w:lvl>
    <w:lvl w:ilvl="6" w:tplc="0419000F" w:tentative="1">
      <w:start w:val="1"/>
      <w:numFmt w:val="decimal"/>
      <w:lvlText w:val="%7."/>
      <w:lvlJc w:val="left"/>
      <w:pPr>
        <w:ind w:left="12902" w:hanging="360"/>
      </w:pPr>
    </w:lvl>
    <w:lvl w:ilvl="7" w:tplc="04190019" w:tentative="1">
      <w:start w:val="1"/>
      <w:numFmt w:val="lowerLetter"/>
      <w:lvlText w:val="%8."/>
      <w:lvlJc w:val="left"/>
      <w:pPr>
        <w:ind w:left="13622" w:hanging="360"/>
      </w:pPr>
    </w:lvl>
    <w:lvl w:ilvl="8" w:tplc="0419001B" w:tentative="1">
      <w:start w:val="1"/>
      <w:numFmt w:val="lowerRoman"/>
      <w:lvlText w:val="%9."/>
      <w:lvlJc w:val="right"/>
      <w:pPr>
        <w:ind w:left="14342" w:hanging="180"/>
      </w:pPr>
    </w:lvl>
  </w:abstractNum>
  <w:abstractNum w:abstractNumId="15" w15:restartNumberingAfterBreak="0">
    <w:nsid w:val="67BC6BEC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6EBA1809"/>
    <w:multiLevelType w:val="hybridMultilevel"/>
    <w:tmpl w:val="80B8B5C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 w15:restartNumberingAfterBreak="0">
    <w:nsid w:val="7AE87A91"/>
    <w:multiLevelType w:val="hybridMultilevel"/>
    <w:tmpl w:val="B1EC6250"/>
    <w:lvl w:ilvl="0" w:tplc="B39040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8F3C72D6">
      <w:start w:val="1"/>
      <w:numFmt w:val="decimal"/>
      <w:lvlText w:val="3.%4."/>
      <w:lvlJc w:val="left"/>
      <w:pPr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F9C4607"/>
    <w:multiLevelType w:val="hybridMultilevel"/>
    <w:tmpl w:val="9EBE6594"/>
    <w:lvl w:ilvl="0" w:tplc="80E41E62">
      <w:start w:val="4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2"/>
  </w:num>
  <w:num w:numId="3">
    <w:abstractNumId w:val="13"/>
  </w:num>
  <w:num w:numId="4">
    <w:abstractNumId w:val="15"/>
  </w:num>
  <w:num w:numId="5">
    <w:abstractNumId w:val="7"/>
  </w:num>
  <w:num w:numId="6">
    <w:abstractNumId w:val="6"/>
  </w:num>
  <w:num w:numId="7">
    <w:abstractNumId w:val="0"/>
  </w:num>
  <w:num w:numId="8">
    <w:abstractNumId w:val="5"/>
  </w:num>
  <w:num w:numId="9">
    <w:abstractNumId w:val="16"/>
  </w:num>
  <w:num w:numId="10">
    <w:abstractNumId w:val="9"/>
  </w:num>
  <w:num w:numId="11">
    <w:abstractNumId w:val="3"/>
  </w:num>
  <w:num w:numId="12">
    <w:abstractNumId w:val="18"/>
  </w:num>
  <w:num w:numId="13">
    <w:abstractNumId w:val="14"/>
  </w:num>
  <w:num w:numId="14">
    <w:abstractNumId w:val="17"/>
  </w:num>
  <w:num w:numId="15">
    <w:abstractNumId w:val="2"/>
  </w:num>
  <w:num w:numId="16">
    <w:abstractNumId w:val="10"/>
  </w:num>
  <w:num w:numId="17">
    <w:abstractNumId w:val="8"/>
  </w:num>
  <w:num w:numId="18">
    <w:abstractNumId w:val="11"/>
  </w:num>
  <w:num w:numId="1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5C9C"/>
    <w:rsid w:val="00023F26"/>
    <w:rsid w:val="00024E00"/>
    <w:rsid w:val="00026B07"/>
    <w:rsid w:val="00090F0A"/>
    <w:rsid w:val="000C18D4"/>
    <w:rsid w:val="000D2AFC"/>
    <w:rsid w:val="001015C4"/>
    <w:rsid w:val="00116FA9"/>
    <w:rsid w:val="00134F28"/>
    <w:rsid w:val="00146B3A"/>
    <w:rsid w:val="00172A56"/>
    <w:rsid w:val="00193E5F"/>
    <w:rsid w:val="001A014E"/>
    <w:rsid w:val="001D077E"/>
    <w:rsid w:val="001D1282"/>
    <w:rsid w:val="001D72FD"/>
    <w:rsid w:val="001E045F"/>
    <w:rsid w:val="001E3F1C"/>
    <w:rsid w:val="001E56A7"/>
    <w:rsid w:val="001F1EED"/>
    <w:rsid w:val="001F419B"/>
    <w:rsid w:val="00205223"/>
    <w:rsid w:val="002225A1"/>
    <w:rsid w:val="0023576A"/>
    <w:rsid w:val="00243DA5"/>
    <w:rsid w:val="00270726"/>
    <w:rsid w:val="002C0541"/>
    <w:rsid w:val="002C59BC"/>
    <w:rsid w:val="002F57A5"/>
    <w:rsid w:val="00305388"/>
    <w:rsid w:val="003065E3"/>
    <w:rsid w:val="00333E0D"/>
    <w:rsid w:val="003356C0"/>
    <w:rsid w:val="0034685C"/>
    <w:rsid w:val="00365162"/>
    <w:rsid w:val="0039275A"/>
    <w:rsid w:val="003B5F22"/>
    <w:rsid w:val="003B77D8"/>
    <w:rsid w:val="003C50DE"/>
    <w:rsid w:val="003D065E"/>
    <w:rsid w:val="003D2D65"/>
    <w:rsid w:val="003D7AF4"/>
    <w:rsid w:val="00402EEC"/>
    <w:rsid w:val="00420A31"/>
    <w:rsid w:val="004426F1"/>
    <w:rsid w:val="004455CD"/>
    <w:rsid w:val="00461CBE"/>
    <w:rsid w:val="00464028"/>
    <w:rsid w:val="0046505C"/>
    <w:rsid w:val="004730F9"/>
    <w:rsid w:val="0048478E"/>
    <w:rsid w:val="00496A58"/>
    <w:rsid w:val="004B2FCE"/>
    <w:rsid w:val="004D0959"/>
    <w:rsid w:val="004E2854"/>
    <w:rsid w:val="00500571"/>
    <w:rsid w:val="005024EF"/>
    <w:rsid w:val="005374EE"/>
    <w:rsid w:val="0055115C"/>
    <w:rsid w:val="0055313B"/>
    <w:rsid w:val="005A0F00"/>
    <w:rsid w:val="005B1A5E"/>
    <w:rsid w:val="005C2C4B"/>
    <w:rsid w:val="005D228C"/>
    <w:rsid w:val="005D3497"/>
    <w:rsid w:val="005F1E18"/>
    <w:rsid w:val="0061264A"/>
    <w:rsid w:val="00616640"/>
    <w:rsid w:val="00666FA0"/>
    <w:rsid w:val="006714DB"/>
    <w:rsid w:val="006901C9"/>
    <w:rsid w:val="006975C3"/>
    <w:rsid w:val="006C06D2"/>
    <w:rsid w:val="006D5F0E"/>
    <w:rsid w:val="006E7EFC"/>
    <w:rsid w:val="0072228F"/>
    <w:rsid w:val="0073797D"/>
    <w:rsid w:val="00737DA3"/>
    <w:rsid w:val="00741868"/>
    <w:rsid w:val="00741D37"/>
    <w:rsid w:val="00753DC3"/>
    <w:rsid w:val="007547C8"/>
    <w:rsid w:val="00782805"/>
    <w:rsid w:val="007A05AF"/>
    <w:rsid w:val="007A3119"/>
    <w:rsid w:val="007C17EA"/>
    <w:rsid w:val="007C3341"/>
    <w:rsid w:val="007D466B"/>
    <w:rsid w:val="007D689F"/>
    <w:rsid w:val="007E3AD8"/>
    <w:rsid w:val="00820175"/>
    <w:rsid w:val="00820F39"/>
    <w:rsid w:val="00886542"/>
    <w:rsid w:val="008B23AB"/>
    <w:rsid w:val="008C543B"/>
    <w:rsid w:val="008D2919"/>
    <w:rsid w:val="008D4120"/>
    <w:rsid w:val="008D6686"/>
    <w:rsid w:val="008E6224"/>
    <w:rsid w:val="00903FF7"/>
    <w:rsid w:val="0090792F"/>
    <w:rsid w:val="00917023"/>
    <w:rsid w:val="00957959"/>
    <w:rsid w:val="009670FE"/>
    <w:rsid w:val="00970576"/>
    <w:rsid w:val="009A0775"/>
    <w:rsid w:val="009A1547"/>
    <w:rsid w:val="009A407B"/>
    <w:rsid w:val="009B4445"/>
    <w:rsid w:val="009C7668"/>
    <w:rsid w:val="009E17C9"/>
    <w:rsid w:val="00A0608E"/>
    <w:rsid w:val="00A118B0"/>
    <w:rsid w:val="00A17B13"/>
    <w:rsid w:val="00A21781"/>
    <w:rsid w:val="00A27021"/>
    <w:rsid w:val="00A427B6"/>
    <w:rsid w:val="00A44AC3"/>
    <w:rsid w:val="00A67EEB"/>
    <w:rsid w:val="00A92D1D"/>
    <w:rsid w:val="00A95C9C"/>
    <w:rsid w:val="00AB3F21"/>
    <w:rsid w:val="00AC4EEF"/>
    <w:rsid w:val="00AE2720"/>
    <w:rsid w:val="00B037FA"/>
    <w:rsid w:val="00B03838"/>
    <w:rsid w:val="00B060B3"/>
    <w:rsid w:val="00B118F9"/>
    <w:rsid w:val="00B55319"/>
    <w:rsid w:val="00B67728"/>
    <w:rsid w:val="00B85096"/>
    <w:rsid w:val="00BA5F90"/>
    <w:rsid w:val="00BC137B"/>
    <w:rsid w:val="00BD71C9"/>
    <w:rsid w:val="00BE0B89"/>
    <w:rsid w:val="00BF687B"/>
    <w:rsid w:val="00C2551B"/>
    <w:rsid w:val="00C30F58"/>
    <w:rsid w:val="00C31614"/>
    <w:rsid w:val="00C37B14"/>
    <w:rsid w:val="00C504AC"/>
    <w:rsid w:val="00C551B8"/>
    <w:rsid w:val="00C600CC"/>
    <w:rsid w:val="00C816C8"/>
    <w:rsid w:val="00CB2898"/>
    <w:rsid w:val="00CB37AF"/>
    <w:rsid w:val="00CC29D2"/>
    <w:rsid w:val="00CE5C1E"/>
    <w:rsid w:val="00CF6888"/>
    <w:rsid w:val="00D07BC5"/>
    <w:rsid w:val="00D317AD"/>
    <w:rsid w:val="00D54B61"/>
    <w:rsid w:val="00D61734"/>
    <w:rsid w:val="00D82AE3"/>
    <w:rsid w:val="00D82EF0"/>
    <w:rsid w:val="00D9481A"/>
    <w:rsid w:val="00DA7219"/>
    <w:rsid w:val="00DC5502"/>
    <w:rsid w:val="00E1480D"/>
    <w:rsid w:val="00E15C0C"/>
    <w:rsid w:val="00E21AE0"/>
    <w:rsid w:val="00E364DC"/>
    <w:rsid w:val="00E45528"/>
    <w:rsid w:val="00E66597"/>
    <w:rsid w:val="00E756EC"/>
    <w:rsid w:val="00E75FCE"/>
    <w:rsid w:val="00E94893"/>
    <w:rsid w:val="00EA3D08"/>
    <w:rsid w:val="00EB165C"/>
    <w:rsid w:val="00EC0FAD"/>
    <w:rsid w:val="00EC2E7E"/>
    <w:rsid w:val="00EF0516"/>
    <w:rsid w:val="00EF6CD1"/>
    <w:rsid w:val="00F16E0E"/>
    <w:rsid w:val="00F30782"/>
    <w:rsid w:val="00F42E7A"/>
    <w:rsid w:val="00F50294"/>
    <w:rsid w:val="00F8535C"/>
    <w:rsid w:val="00FA7FD8"/>
    <w:rsid w:val="00FB4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3191B61-1FBA-4516-90D7-9750E37236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9E17C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1"/>
    <w:rsid w:val="00A95C9C"/>
    <w:rPr>
      <w:rFonts w:ascii="Times New Roman" w:eastAsia="Times New Roman" w:hAnsi="Times New Roman" w:cs="Times New Roman"/>
      <w:spacing w:val="-2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A95C9C"/>
    <w:rPr>
      <w:rFonts w:ascii="Times New Roman" w:eastAsia="Times New Roman" w:hAnsi="Times New Roman" w:cs="Times New Roman"/>
      <w:b/>
      <w:bCs/>
      <w:i/>
      <w:iCs/>
      <w:spacing w:val="-1"/>
      <w:sz w:val="21"/>
      <w:szCs w:val="21"/>
      <w:shd w:val="clear" w:color="auto" w:fill="FFFFFF"/>
    </w:rPr>
  </w:style>
  <w:style w:type="character" w:customStyle="1" w:styleId="3">
    <w:name w:val="Заголовок №3_"/>
    <w:basedOn w:val="a0"/>
    <w:link w:val="30"/>
    <w:rsid w:val="00A95C9C"/>
    <w:rPr>
      <w:rFonts w:ascii="Times New Roman" w:eastAsia="Times New Roman" w:hAnsi="Times New Roman" w:cs="Times New Roman"/>
      <w:b/>
      <w:bCs/>
      <w:spacing w:val="-2"/>
      <w:shd w:val="clear" w:color="auto" w:fill="FFFFFF"/>
    </w:rPr>
  </w:style>
  <w:style w:type="character" w:customStyle="1" w:styleId="31">
    <w:name w:val="Основной текст (3)_"/>
    <w:basedOn w:val="a0"/>
    <w:link w:val="32"/>
    <w:rsid w:val="00A95C9C"/>
    <w:rPr>
      <w:rFonts w:ascii="Times New Roman" w:eastAsia="Times New Roman" w:hAnsi="Times New Roman" w:cs="Times New Roman"/>
      <w:sz w:val="13"/>
      <w:szCs w:val="13"/>
      <w:shd w:val="clear" w:color="auto" w:fill="FFFFFF"/>
    </w:rPr>
  </w:style>
  <w:style w:type="character" w:customStyle="1" w:styleId="3Sylfaen6pt0pt">
    <w:name w:val="Основной текст (3) + Sylfaen;6 pt;Курсив;Интервал 0 pt"/>
    <w:basedOn w:val="31"/>
    <w:rsid w:val="00A95C9C"/>
    <w:rPr>
      <w:rFonts w:ascii="Sylfaen" w:eastAsia="Sylfaen" w:hAnsi="Sylfaen" w:cs="Sylfaen"/>
      <w:i/>
      <w:iCs/>
      <w:color w:val="000000"/>
      <w:spacing w:val="6"/>
      <w:w w:val="100"/>
      <w:position w:val="0"/>
      <w:sz w:val="12"/>
      <w:szCs w:val="12"/>
      <w:shd w:val="clear" w:color="auto" w:fill="FFFFFF"/>
      <w:lang w:val="ru-RU" w:eastAsia="ru-RU" w:bidi="ru-RU"/>
    </w:rPr>
  </w:style>
  <w:style w:type="paragraph" w:customStyle="1" w:styleId="11">
    <w:name w:val="Основной текст1"/>
    <w:basedOn w:val="a"/>
    <w:link w:val="a3"/>
    <w:rsid w:val="00A95C9C"/>
    <w:pPr>
      <w:widowControl w:val="0"/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spacing w:val="-2"/>
    </w:rPr>
  </w:style>
  <w:style w:type="paragraph" w:customStyle="1" w:styleId="20">
    <w:name w:val="Основной текст (2)"/>
    <w:basedOn w:val="a"/>
    <w:link w:val="2"/>
    <w:rsid w:val="00A95C9C"/>
    <w:pPr>
      <w:widowControl w:val="0"/>
      <w:shd w:val="clear" w:color="auto" w:fill="FFFFFF"/>
      <w:spacing w:before="60" w:after="300" w:line="0" w:lineRule="atLeast"/>
      <w:jc w:val="both"/>
    </w:pPr>
    <w:rPr>
      <w:rFonts w:ascii="Times New Roman" w:eastAsia="Times New Roman" w:hAnsi="Times New Roman" w:cs="Times New Roman"/>
      <w:b/>
      <w:bCs/>
      <w:i/>
      <w:iCs/>
      <w:spacing w:val="-1"/>
      <w:sz w:val="21"/>
      <w:szCs w:val="21"/>
    </w:rPr>
  </w:style>
  <w:style w:type="paragraph" w:customStyle="1" w:styleId="30">
    <w:name w:val="Заголовок №3"/>
    <w:basedOn w:val="a"/>
    <w:link w:val="3"/>
    <w:rsid w:val="00A95C9C"/>
    <w:pPr>
      <w:widowControl w:val="0"/>
      <w:shd w:val="clear" w:color="auto" w:fill="FFFFFF"/>
      <w:spacing w:before="1140" w:after="300" w:line="0" w:lineRule="atLeast"/>
      <w:jc w:val="center"/>
      <w:outlineLvl w:val="2"/>
    </w:pPr>
    <w:rPr>
      <w:rFonts w:ascii="Times New Roman" w:eastAsia="Times New Roman" w:hAnsi="Times New Roman" w:cs="Times New Roman"/>
      <w:b/>
      <w:bCs/>
      <w:spacing w:val="-2"/>
    </w:rPr>
  </w:style>
  <w:style w:type="paragraph" w:customStyle="1" w:styleId="32">
    <w:name w:val="Основной текст (3)"/>
    <w:basedOn w:val="a"/>
    <w:link w:val="31"/>
    <w:rsid w:val="00A95C9C"/>
    <w:pPr>
      <w:widowControl w:val="0"/>
      <w:shd w:val="clear" w:color="auto" w:fill="FFFFFF"/>
      <w:spacing w:before="300" w:after="420" w:line="0" w:lineRule="atLeast"/>
      <w:jc w:val="center"/>
    </w:pPr>
    <w:rPr>
      <w:rFonts w:ascii="Times New Roman" w:eastAsia="Times New Roman" w:hAnsi="Times New Roman" w:cs="Times New Roman"/>
      <w:sz w:val="13"/>
      <w:szCs w:val="13"/>
    </w:rPr>
  </w:style>
  <w:style w:type="paragraph" w:styleId="a4">
    <w:name w:val="Balloon Text"/>
    <w:basedOn w:val="a"/>
    <w:link w:val="a5"/>
    <w:uiPriority w:val="99"/>
    <w:semiHidden/>
    <w:unhideWhenUsed/>
    <w:rsid w:val="009C76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C7668"/>
    <w:rPr>
      <w:rFonts w:ascii="Segoe UI" w:hAnsi="Segoe UI" w:cs="Segoe UI"/>
      <w:sz w:val="18"/>
      <w:szCs w:val="18"/>
    </w:rPr>
  </w:style>
  <w:style w:type="table" w:styleId="a6">
    <w:name w:val="Table Grid"/>
    <w:basedOn w:val="a1"/>
    <w:uiPriority w:val="59"/>
    <w:rsid w:val="009C76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9E17C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7">
    <w:name w:val="List Paragraph"/>
    <w:basedOn w:val="a"/>
    <w:qFormat/>
    <w:rsid w:val="009E17C9"/>
    <w:pPr>
      <w:ind w:left="720"/>
      <w:contextualSpacing/>
    </w:pPr>
  </w:style>
  <w:style w:type="paragraph" w:customStyle="1" w:styleId="21">
    <w:name w:val="Основной текст2"/>
    <w:basedOn w:val="a"/>
    <w:rsid w:val="001E56A7"/>
    <w:pPr>
      <w:widowControl w:val="0"/>
      <w:shd w:val="clear" w:color="auto" w:fill="FFFFFF"/>
      <w:spacing w:after="0" w:line="0" w:lineRule="atLeast"/>
      <w:ind w:hanging="360"/>
    </w:pPr>
    <w:rPr>
      <w:rFonts w:ascii="Times New Roman" w:eastAsia="Times New Roman" w:hAnsi="Times New Roman" w:cs="Times New Roman"/>
      <w:color w:val="000000"/>
      <w:sz w:val="23"/>
      <w:szCs w:val="23"/>
      <w:lang w:eastAsia="ru-RU" w:bidi="ru-RU"/>
    </w:rPr>
  </w:style>
  <w:style w:type="paragraph" w:styleId="a8">
    <w:name w:val="header"/>
    <w:basedOn w:val="a"/>
    <w:link w:val="a9"/>
    <w:uiPriority w:val="99"/>
    <w:unhideWhenUsed/>
    <w:rsid w:val="00402EEC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9">
    <w:name w:val="Верхний колонтитул Знак"/>
    <w:basedOn w:val="a0"/>
    <w:link w:val="a8"/>
    <w:uiPriority w:val="99"/>
    <w:rsid w:val="00402EEC"/>
    <w:rPr>
      <w:rFonts w:ascii="Calibri" w:eastAsia="Calibri" w:hAnsi="Calibri" w:cs="Times New Roman"/>
    </w:rPr>
  </w:style>
  <w:style w:type="paragraph" w:customStyle="1" w:styleId="Default">
    <w:name w:val="Default"/>
    <w:rsid w:val="0090792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8939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721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367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884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533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21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823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648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A353D5-63D4-4939-AD68-BB98A33428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3</Pages>
  <Words>648</Words>
  <Characters>3698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4338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Королев Антон Владимирович</dc:creator>
  <cp:lastModifiedBy>Королев Антон Владимирович</cp:lastModifiedBy>
  <cp:revision>13</cp:revision>
  <dcterms:created xsi:type="dcterms:W3CDTF">2017-09-13T12:27:00Z</dcterms:created>
  <dcterms:modified xsi:type="dcterms:W3CDTF">2017-12-11T09:36:00Z</dcterms:modified>
</cp:coreProperties>
</file>